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A34031">
        <w:rPr>
          <w:rFonts w:eastAsia="Times New Roman"/>
          <w:sz w:val="32"/>
          <w:szCs w:val="32"/>
          <w:highlight w:val="yellow"/>
        </w:rPr>
        <w:t xml:space="preserve">Instruction </w:t>
      </w:r>
      <w:proofErr w:type="gramStart"/>
      <w:r w:rsidRPr="00A34031">
        <w:rPr>
          <w:rFonts w:eastAsia="Times New Roman"/>
          <w:sz w:val="32"/>
          <w:szCs w:val="32"/>
          <w:highlight w:val="yellow"/>
        </w:rPr>
        <w:t xml:space="preserve">plan </w:t>
      </w:r>
      <w:r w:rsidR="00D07EC0" w:rsidRPr="00A34031">
        <w:rPr>
          <w:rFonts w:eastAsia="Times New Roman"/>
          <w:sz w:val="32"/>
          <w:szCs w:val="32"/>
          <w:highlight w:val="yellow"/>
        </w:rPr>
        <w:t>:</w:t>
      </w:r>
      <w:proofErr w:type="gramEnd"/>
      <w:r w:rsidR="00D07EC0" w:rsidRPr="00A34031">
        <w:rPr>
          <w:sz w:val="32"/>
          <w:szCs w:val="32"/>
          <w:highlight w:val="yellow"/>
        </w:rPr>
        <w:t xml:space="preserve"> </w:t>
      </w:r>
      <w:r w:rsidR="003E1291" w:rsidRPr="00A34031">
        <w:rPr>
          <w:sz w:val="32"/>
          <w:szCs w:val="32"/>
          <w:highlight w:val="yellow"/>
        </w:rPr>
        <w:t>Certified Security Operations Center Analyst (CSOCA)</w:t>
      </w:r>
    </w:p>
    <w:p w:rsidR="00F77E6D" w:rsidRDefault="00F77E6D" w:rsidP="00F77E6D">
      <w:pPr>
        <w:pStyle w:val="Heading3"/>
      </w:pPr>
      <w:r>
        <w:rPr>
          <w:rStyle w:val="Strong"/>
          <w:b/>
          <w:bCs/>
        </w:rPr>
        <w:t>Course Overview</w:t>
      </w:r>
    </w:p>
    <w:p w:rsidR="00F77E6D" w:rsidRDefault="00F77E6D" w:rsidP="00CC7A1D">
      <w:pPr>
        <w:pStyle w:val="NormalWeb"/>
        <w:jc w:val="both"/>
      </w:pPr>
      <w:bookmarkStart w:id="0" w:name="_GoBack"/>
      <w:r>
        <w:t xml:space="preserve">The </w:t>
      </w:r>
      <w:r>
        <w:rPr>
          <w:rStyle w:val="Strong"/>
        </w:rPr>
        <w:t>Certified Security Operations Center Analyst (CSOCA)</w:t>
      </w:r>
      <w:r>
        <w:t xml:space="preserve"> course is designed to train students in the essential skills needed to work as a SOC analyst, focusing on monitoring, detecting, and responding to </w:t>
      </w:r>
      <w:proofErr w:type="spellStart"/>
      <w:r>
        <w:t>cybersecurity</w:t>
      </w:r>
      <w:proofErr w:type="spellEnd"/>
      <w:r>
        <w:t xml:space="preserve"> incidents. The course covers key areas, including threat </w:t>
      </w:r>
      <w:proofErr w:type="gramStart"/>
      <w:r>
        <w:t>intelligence,</w:t>
      </w:r>
      <w:proofErr w:type="gramEnd"/>
      <w:r>
        <w:t xml:space="preserve"> network monitoring, security information and event management (SIEM), incident response, and vulnerability assessment. By the end, students will be equipped to analyze security alerts, detect threats, and perform incident management effectively within a SOC environment.</w:t>
      </w:r>
    </w:p>
    <w:bookmarkEnd w:id="0"/>
    <w:p w:rsidR="00F77E6D" w:rsidRDefault="00F77E6D" w:rsidP="00F77E6D">
      <w:r>
        <w:pict>
          <v:rect id="_x0000_i1025" style="width:0;height:1.5pt" o:hralign="center" o:hrstd="t" o:hr="t" fillcolor="#a0a0a0" stroked="f"/>
        </w:pict>
      </w:r>
    </w:p>
    <w:p w:rsidR="00F77E6D" w:rsidRDefault="00F77E6D" w:rsidP="00F77E6D">
      <w:pPr>
        <w:pStyle w:val="Heading3"/>
      </w:pPr>
      <w:r>
        <w:rPr>
          <w:rStyle w:val="Strong"/>
          <w:b/>
          <w:bCs/>
        </w:rPr>
        <w:t>Course Objectives</w:t>
      </w:r>
    </w:p>
    <w:p w:rsidR="00F77E6D" w:rsidRDefault="00F77E6D" w:rsidP="00F77E6D">
      <w:pPr>
        <w:pStyle w:val="NormalWeb"/>
      </w:pPr>
      <w:r>
        <w:t>By the end of this course, students will be able to:</w:t>
      </w:r>
    </w:p>
    <w:p w:rsidR="00F77E6D" w:rsidRDefault="00F77E6D" w:rsidP="00F77E6D">
      <w:pPr>
        <w:numPr>
          <w:ilvl w:val="0"/>
          <w:numId w:val="21"/>
        </w:numPr>
        <w:spacing w:before="100" w:beforeAutospacing="1" w:after="100" w:afterAutospacing="1" w:line="240" w:lineRule="auto"/>
      </w:pPr>
      <w:r>
        <w:t>Understand SOC roles, responsibilities, and tools.</w:t>
      </w:r>
    </w:p>
    <w:p w:rsidR="00F77E6D" w:rsidRDefault="00F77E6D" w:rsidP="00F77E6D">
      <w:pPr>
        <w:numPr>
          <w:ilvl w:val="0"/>
          <w:numId w:val="21"/>
        </w:numPr>
        <w:spacing w:before="100" w:beforeAutospacing="1" w:after="100" w:afterAutospacing="1" w:line="240" w:lineRule="auto"/>
      </w:pPr>
      <w:r>
        <w:t>Monitor networks and endpoints for security threats and anomalies.</w:t>
      </w:r>
    </w:p>
    <w:p w:rsidR="00F77E6D" w:rsidRDefault="00F77E6D" w:rsidP="00F77E6D">
      <w:pPr>
        <w:numPr>
          <w:ilvl w:val="0"/>
          <w:numId w:val="21"/>
        </w:numPr>
        <w:spacing w:before="100" w:beforeAutospacing="1" w:after="100" w:afterAutospacing="1" w:line="240" w:lineRule="auto"/>
      </w:pPr>
      <w:r>
        <w:t>Analyze and prioritize security alerts in SIEM tools.</w:t>
      </w:r>
    </w:p>
    <w:p w:rsidR="00F77E6D" w:rsidRDefault="00F77E6D" w:rsidP="00F77E6D">
      <w:pPr>
        <w:numPr>
          <w:ilvl w:val="0"/>
          <w:numId w:val="21"/>
        </w:numPr>
        <w:spacing w:before="100" w:beforeAutospacing="1" w:after="100" w:afterAutospacing="1" w:line="240" w:lineRule="auto"/>
      </w:pPr>
      <w:r>
        <w:t>Conduct incident response to contain and mitigate threats.</w:t>
      </w:r>
    </w:p>
    <w:p w:rsidR="00F77E6D" w:rsidRDefault="00F77E6D" w:rsidP="00F77E6D">
      <w:pPr>
        <w:numPr>
          <w:ilvl w:val="0"/>
          <w:numId w:val="21"/>
        </w:numPr>
        <w:spacing w:before="100" w:beforeAutospacing="1" w:after="100" w:afterAutospacing="1" w:line="240" w:lineRule="auto"/>
      </w:pPr>
      <w:r>
        <w:t>Utilize threat intelligence to identify and predict potential attacks.</w:t>
      </w:r>
    </w:p>
    <w:p w:rsidR="00F77E6D" w:rsidRDefault="00F77E6D" w:rsidP="00F77E6D">
      <w:pPr>
        <w:numPr>
          <w:ilvl w:val="0"/>
          <w:numId w:val="21"/>
        </w:numPr>
        <w:spacing w:before="100" w:beforeAutospacing="1" w:after="100" w:afterAutospacing="1" w:line="240" w:lineRule="auto"/>
      </w:pPr>
      <w:r>
        <w:t>Conduct vulnerability assessments and recommend remediation.</w:t>
      </w:r>
    </w:p>
    <w:p w:rsidR="00F77E6D" w:rsidRDefault="00F77E6D" w:rsidP="00F77E6D">
      <w:pPr>
        <w:numPr>
          <w:ilvl w:val="0"/>
          <w:numId w:val="21"/>
        </w:numPr>
        <w:spacing w:before="100" w:beforeAutospacing="1" w:after="100" w:afterAutospacing="1" w:line="240" w:lineRule="auto"/>
      </w:pPr>
      <w:r>
        <w:t>Collaborate effectively with SOC teams to enhance threat detection and response capabilities.</w:t>
      </w:r>
    </w:p>
    <w:p w:rsidR="00F77E6D" w:rsidRDefault="00F77E6D" w:rsidP="00F77E6D">
      <w:pPr>
        <w:spacing w:after="0"/>
      </w:pPr>
      <w:r>
        <w:pict>
          <v:rect id="_x0000_i1026" style="width:0;height:1.5pt" o:hralign="center" o:hrstd="t" o:hr="t" fillcolor="#a0a0a0" stroked="f"/>
        </w:pict>
      </w:r>
    </w:p>
    <w:p w:rsidR="00F77E6D" w:rsidRDefault="00F77E6D" w:rsidP="00F77E6D">
      <w:pPr>
        <w:pStyle w:val="Heading3"/>
      </w:pPr>
      <w:r>
        <w:rPr>
          <w:rStyle w:val="Strong"/>
          <w:b/>
          <w:bCs/>
        </w:rPr>
        <w:lastRenderedPageBreak/>
        <w:t>Module Breakdown with STAR Examples</w:t>
      </w:r>
    </w:p>
    <w:p w:rsidR="00F77E6D" w:rsidRDefault="00F77E6D" w:rsidP="00F77E6D">
      <w:pPr>
        <w:pStyle w:val="Heading4"/>
      </w:pPr>
      <w:r>
        <w:rPr>
          <w:rStyle w:val="Strong"/>
          <w:b/>
          <w:bCs/>
        </w:rPr>
        <w:t>Module 1: Introduction to SOC Operations and Analyst Roles</w:t>
      </w:r>
    </w:p>
    <w:p w:rsidR="00F77E6D" w:rsidRDefault="00F77E6D" w:rsidP="00F77E6D">
      <w:pPr>
        <w:numPr>
          <w:ilvl w:val="0"/>
          <w:numId w:val="22"/>
        </w:numPr>
        <w:spacing w:before="100" w:beforeAutospacing="1" w:after="100" w:afterAutospacing="1" w:line="240" w:lineRule="auto"/>
      </w:pPr>
      <w:r>
        <w:rPr>
          <w:rStyle w:val="Strong"/>
        </w:rPr>
        <w:t>Objective</w:t>
      </w:r>
      <w:r>
        <w:t>: Familiarize with SOC structure, roles, and the responsibilities of a SOC analyst.</w:t>
      </w:r>
    </w:p>
    <w:p w:rsidR="00F77E6D" w:rsidRDefault="00F77E6D" w:rsidP="00F77E6D">
      <w:pPr>
        <w:numPr>
          <w:ilvl w:val="0"/>
          <w:numId w:val="22"/>
        </w:numPr>
        <w:spacing w:before="100" w:beforeAutospacing="1" w:after="100" w:afterAutospacing="1" w:line="240" w:lineRule="auto"/>
      </w:pPr>
      <w:r>
        <w:rPr>
          <w:rStyle w:val="Strong"/>
        </w:rPr>
        <w:t>Topics</w:t>
      </w:r>
      <w:r>
        <w:t>:</w:t>
      </w:r>
    </w:p>
    <w:p w:rsidR="00F77E6D" w:rsidRDefault="00F77E6D" w:rsidP="00F77E6D">
      <w:pPr>
        <w:numPr>
          <w:ilvl w:val="1"/>
          <w:numId w:val="22"/>
        </w:numPr>
        <w:spacing w:before="100" w:beforeAutospacing="1" w:after="100" w:afterAutospacing="1" w:line="240" w:lineRule="auto"/>
      </w:pPr>
      <w:r>
        <w:t>Overview of SOC Operations and Tiers (Tier 1, Tier 2, Tier 3)</w:t>
      </w:r>
    </w:p>
    <w:p w:rsidR="00F77E6D" w:rsidRDefault="00F77E6D" w:rsidP="00F77E6D">
      <w:pPr>
        <w:numPr>
          <w:ilvl w:val="1"/>
          <w:numId w:val="22"/>
        </w:numPr>
        <w:spacing w:before="100" w:beforeAutospacing="1" w:after="100" w:afterAutospacing="1" w:line="240" w:lineRule="auto"/>
      </w:pPr>
      <w:r>
        <w:t>SOC Roles and Responsibilities</w:t>
      </w:r>
    </w:p>
    <w:p w:rsidR="00F77E6D" w:rsidRDefault="00F77E6D" w:rsidP="00F77E6D">
      <w:pPr>
        <w:numPr>
          <w:ilvl w:val="1"/>
          <w:numId w:val="22"/>
        </w:numPr>
        <w:spacing w:before="100" w:beforeAutospacing="1" w:after="100" w:afterAutospacing="1" w:line="240" w:lineRule="auto"/>
      </w:pPr>
      <w:r>
        <w:t>Key SOC Tools and Technologies (SIEM, EDR, Threat Intelligence Platforms)</w:t>
      </w:r>
    </w:p>
    <w:p w:rsidR="00F77E6D" w:rsidRDefault="00F77E6D" w:rsidP="00F77E6D">
      <w:pPr>
        <w:numPr>
          <w:ilvl w:val="0"/>
          <w:numId w:val="22"/>
        </w:numPr>
        <w:spacing w:before="100" w:beforeAutospacing="1" w:after="100" w:afterAutospacing="1" w:line="240" w:lineRule="auto"/>
      </w:pPr>
      <w:r>
        <w:rPr>
          <w:rStyle w:val="Strong"/>
        </w:rPr>
        <w:t>Learning Activity</w:t>
      </w:r>
      <w:r>
        <w:t>: Discuss SOC structures and team responsibilities through real-world case studies.</w:t>
      </w:r>
    </w:p>
    <w:p w:rsidR="00F77E6D" w:rsidRDefault="00F77E6D" w:rsidP="00F77E6D">
      <w:pPr>
        <w:numPr>
          <w:ilvl w:val="0"/>
          <w:numId w:val="22"/>
        </w:numPr>
        <w:spacing w:before="100" w:beforeAutospacing="1" w:after="100" w:afterAutospacing="1" w:line="240" w:lineRule="auto"/>
      </w:pPr>
      <w:r>
        <w:rPr>
          <w:rStyle w:val="Strong"/>
        </w:rPr>
        <w:t>Assignment</w:t>
      </w:r>
      <w:r>
        <w:t>: Write a report on the responsibilities of a SOC analyst, focusing on tasks across different SOC tiers.</w:t>
      </w:r>
    </w:p>
    <w:p w:rsidR="00F77E6D" w:rsidRDefault="00F77E6D" w:rsidP="00F77E6D">
      <w:pPr>
        <w:pStyle w:val="NormalWeb"/>
      </w:pPr>
      <w:r>
        <w:rPr>
          <w:rStyle w:val="Strong"/>
        </w:rPr>
        <w:t>STAR Example</w:t>
      </w:r>
      <w:r>
        <w:t>:</w:t>
      </w:r>
    </w:p>
    <w:p w:rsidR="00F77E6D" w:rsidRDefault="00F77E6D" w:rsidP="00F77E6D">
      <w:pPr>
        <w:numPr>
          <w:ilvl w:val="0"/>
          <w:numId w:val="23"/>
        </w:numPr>
        <w:spacing w:before="100" w:beforeAutospacing="1" w:after="100" w:afterAutospacing="1" w:line="240" w:lineRule="auto"/>
      </w:pPr>
      <w:r>
        <w:rPr>
          <w:rStyle w:val="Strong"/>
        </w:rPr>
        <w:t>Situation</w:t>
      </w:r>
      <w:r>
        <w:t>: A new SOC analyst joins a financial services company and must quickly understand their role.</w:t>
      </w:r>
    </w:p>
    <w:p w:rsidR="00F77E6D" w:rsidRDefault="00F77E6D" w:rsidP="00F77E6D">
      <w:pPr>
        <w:numPr>
          <w:ilvl w:val="0"/>
          <w:numId w:val="23"/>
        </w:numPr>
        <w:spacing w:before="100" w:beforeAutospacing="1" w:after="100" w:afterAutospacing="1" w:line="240" w:lineRule="auto"/>
      </w:pPr>
      <w:r>
        <w:rPr>
          <w:rStyle w:val="Strong"/>
        </w:rPr>
        <w:t>Task</w:t>
      </w:r>
      <w:r>
        <w:t>: Familiarize with SOC operations and tools to effectively monitor and respond to incidents.</w:t>
      </w:r>
    </w:p>
    <w:p w:rsidR="00F77E6D" w:rsidRDefault="00F77E6D" w:rsidP="00F77E6D">
      <w:pPr>
        <w:numPr>
          <w:ilvl w:val="0"/>
          <w:numId w:val="23"/>
        </w:numPr>
        <w:spacing w:before="100" w:beforeAutospacing="1" w:after="100" w:afterAutospacing="1" w:line="240" w:lineRule="auto"/>
      </w:pPr>
      <w:r>
        <w:rPr>
          <w:rStyle w:val="Strong"/>
        </w:rPr>
        <w:t>Action</w:t>
      </w:r>
      <w:r>
        <w:t>: Study existing processes, access SIEM and EDR tools, and coordinate with Tier 2 analysts.</w:t>
      </w:r>
    </w:p>
    <w:p w:rsidR="00F77E6D" w:rsidRDefault="00F77E6D" w:rsidP="00F77E6D">
      <w:pPr>
        <w:numPr>
          <w:ilvl w:val="0"/>
          <w:numId w:val="23"/>
        </w:numPr>
        <w:spacing w:before="100" w:beforeAutospacing="1" w:after="100" w:afterAutospacing="1" w:line="240" w:lineRule="auto"/>
      </w:pPr>
      <w:r>
        <w:rPr>
          <w:rStyle w:val="Strong"/>
        </w:rPr>
        <w:t>Result</w:t>
      </w:r>
      <w:r>
        <w:t>: Developed a clear understanding of SOC roles, contributing to faster threat detection and response.</w:t>
      </w:r>
    </w:p>
    <w:p w:rsidR="00F77E6D" w:rsidRDefault="00F77E6D" w:rsidP="00F77E6D">
      <w:pPr>
        <w:spacing w:after="0"/>
      </w:pPr>
      <w:r>
        <w:pict>
          <v:rect id="_x0000_i1027" style="width:0;height:1.5pt" o:hralign="center" o:hrstd="t" o:hr="t" fillcolor="#a0a0a0" stroked="f"/>
        </w:pict>
      </w:r>
    </w:p>
    <w:p w:rsidR="00F77E6D" w:rsidRDefault="00F77E6D" w:rsidP="00F77E6D">
      <w:pPr>
        <w:pStyle w:val="Heading4"/>
      </w:pPr>
      <w:r>
        <w:rPr>
          <w:rStyle w:val="Strong"/>
          <w:b/>
          <w:bCs/>
        </w:rPr>
        <w:t>Module 2: Threat Intelligence for SOC Analysts</w:t>
      </w:r>
    </w:p>
    <w:p w:rsidR="00F77E6D" w:rsidRDefault="00F77E6D" w:rsidP="00F77E6D">
      <w:pPr>
        <w:numPr>
          <w:ilvl w:val="0"/>
          <w:numId w:val="24"/>
        </w:numPr>
        <w:spacing w:before="100" w:beforeAutospacing="1" w:after="100" w:afterAutospacing="1" w:line="240" w:lineRule="auto"/>
      </w:pPr>
      <w:r>
        <w:rPr>
          <w:rStyle w:val="Strong"/>
        </w:rPr>
        <w:t>Objective</w:t>
      </w:r>
      <w:r>
        <w:t>: Integrate threat intelligence to enhance threat detection and proactive defense.</w:t>
      </w:r>
    </w:p>
    <w:p w:rsidR="00F77E6D" w:rsidRDefault="00F77E6D" w:rsidP="00F77E6D">
      <w:pPr>
        <w:numPr>
          <w:ilvl w:val="0"/>
          <w:numId w:val="24"/>
        </w:numPr>
        <w:spacing w:before="100" w:beforeAutospacing="1" w:after="100" w:afterAutospacing="1" w:line="240" w:lineRule="auto"/>
      </w:pPr>
      <w:r>
        <w:rPr>
          <w:rStyle w:val="Strong"/>
        </w:rPr>
        <w:t>Topics</w:t>
      </w:r>
      <w:r>
        <w:t>:</w:t>
      </w:r>
    </w:p>
    <w:p w:rsidR="00F77E6D" w:rsidRDefault="00F77E6D" w:rsidP="00F77E6D">
      <w:pPr>
        <w:numPr>
          <w:ilvl w:val="1"/>
          <w:numId w:val="24"/>
        </w:numPr>
        <w:spacing w:before="100" w:beforeAutospacing="1" w:after="100" w:afterAutospacing="1" w:line="240" w:lineRule="auto"/>
      </w:pPr>
      <w:r>
        <w:t>Types of Threat Intelligence (Tactical, Operational, Strategic)</w:t>
      </w:r>
    </w:p>
    <w:p w:rsidR="00F77E6D" w:rsidRDefault="00F77E6D" w:rsidP="00F77E6D">
      <w:pPr>
        <w:numPr>
          <w:ilvl w:val="1"/>
          <w:numId w:val="24"/>
        </w:numPr>
        <w:spacing w:before="100" w:beforeAutospacing="1" w:after="100" w:afterAutospacing="1" w:line="240" w:lineRule="auto"/>
      </w:pPr>
      <w:r>
        <w:t>Threat Intelligence Sources and IOCs (Indicators of Compromise)</w:t>
      </w:r>
    </w:p>
    <w:p w:rsidR="00F77E6D" w:rsidRDefault="00F77E6D" w:rsidP="00F77E6D">
      <w:pPr>
        <w:numPr>
          <w:ilvl w:val="1"/>
          <w:numId w:val="24"/>
        </w:numPr>
        <w:spacing w:before="100" w:beforeAutospacing="1" w:after="100" w:afterAutospacing="1" w:line="240" w:lineRule="auto"/>
      </w:pPr>
      <w:r>
        <w:t>Using Threat Intelligence in SOC Operations</w:t>
      </w:r>
    </w:p>
    <w:p w:rsidR="00F77E6D" w:rsidRDefault="00F77E6D" w:rsidP="00F77E6D">
      <w:pPr>
        <w:numPr>
          <w:ilvl w:val="0"/>
          <w:numId w:val="24"/>
        </w:numPr>
        <w:spacing w:before="100" w:beforeAutospacing="1" w:after="100" w:afterAutospacing="1" w:line="240" w:lineRule="auto"/>
      </w:pPr>
      <w:r>
        <w:rPr>
          <w:rStyle w:val="Strong"/>
        </w:rPr>
        <w:t>Learning Activity</w:t>
      </w:r>
      <w:r>
        <w:t>: Analyze a sample threat intelligence report to identify key IOCs.</w:t>
      </w:r>
    </w:p>
    <w:p w:rsidR="00F77E6D" w:rsidRDefault="00F77E6D" w:rsidP="00F77E6D">
      <w:pPr>
        <w:numPr>
          <w:ilvl w:val="0"/>
          <w:numId w:val="24"/>
        </w:numPr>
        <w:spacing w:before="100" w:beforeAutospacing="1" w:after="100" w:afterAutospacing="1" w:line="240" w:lineRule="auto"/>
      </w:pPr>
      <w:r>
        <w:rPr>
          <w:rStyle w:val="Strong"/>
        </w:rPr>
        <w:t>Assignment</w:t>
      </w:r>
      <w:r>
        <w:t>: Develop a report on emerging threats relevant to a specific industry, including IOCs and remediation steps.</w:t>
      </w:r>
    </w:p>
    <w:p w:rsidR="00F77E6D" w:rsidRDefault="00F77E6D" w:rsidP="00F77E6D">
      <w:pPr>
        <w:pStyle w:val="NormalWeb"/>
      </w:pPr>
      <w:r>
        <w:rPr>
          <w:rStyle w:val="Strong"/>
        </w:rPr>
        <w:t>STAR Example</w:t>
      </w:r>
      <w:r>
        <w:t>:</w:t>
      </w:r>
    </w:p>
    <w:p w:rsidR="00F77E6D" w:rsidRDefault="00F77E6D" w:rsidP="00F77E6D">
      <w:pPr>
        <w:numPr>
          <w:ilvl w:val="0"/>
          <w:numId w:val="25"/>
        </w:numPr>
        <w:spacing w:before="100" w:beforeAutospacing="1" w:after="100" w:afterAutospacing="1" w:line="240" w:lineRule="auto"/>
      </w:pPr>
      <w:r>
        <w:rPr>
          <w:rStyle w:val="Strong"/>
        </w:rPr>
        <w:t>Situation</w:t>
      </w:r>
      <w:r>
        <w:t xml:space="preserve">: An SOC analyst receives threat intelligence about a new </w:t>
      </w:r>
      <w:proofErr w:type="spellStart"/>
      <w:r>
        <w:t>ransomware</w:t>
      </w:r>
      <w:proofErr w:type="spellEnd"/>
      <w:r>
        <w:t xml:space="preserve"> variant.</w:t>
      </w:r>
    </w:p>
    <w:p w:rsidR="00F77E6D" w:rsidRDefault="00F77E6D" w:rsidP="00F77E6D">
      <w:pPr>
        <w:numPr>
          <w:ilvl w:val="0"/>
          <w:numId w:val="25"/>
        </w:numPr>
        <w:spacing w:before="100" w:beforeAutospacing="1" w:after="100" w:afterAutospacing="1" w:line="240" w:lineRule="auto"/>
      </w:pPr>
      <w:r>
        <w:rPr>
          <w:rStyle w:val="Strong"/>
        </w:rPr>
        <w:lastRenderedPageBreak/>
        <w:t>Task</w:t>
      </w:r>
      <w:r>
        <w:t xml:space="preserve">: Use the intelligence to prepare the SOC for potential </w:t>
      </w:r>
      <w:proofErr w:type="spellStart"/>
      <w:r>
        <w:t>ransomware</w:t>
      </w:r>
      <w:proofErr w:type="spellEnd"/>
      <w:r>
        <w:t xml:space="preserve"> threats.</w:t>
      </w:r>
    </w:p>
    <w:p w:rsidR="00F77E6D" w:rsidRDefault="00F77E6D" w:rsidP="00F77E6D">
      <w:pPr>
        <w:numPr>
          <w:ilvl w:val="0"/>
          <w:numId w:val="25"/>
        </w:numPr>
        <w:spacing w:before="100" w:beforeAutospacing="1" w:after="100" w:afterAutospacing="1" w:line="240" w:lineRule="auto"/>
      </w:pPr>
      <w:r>
        <w:rPr>
          <w:rStyle w:val="Strong"/>
        </w:rPr>
        <w:t>Action</w:t>
      </w:r>
      <w:r>
        <w:t xml:space="preserve">: Integrate IOCs related to the </w:t>
      </w:r>
      <w:proofErr w:type="spellStart"/>
      <w:r>
        <w:t>ransomware</w:t>
      </w:r>
      <w:proofErr w:type="spellEnd"/>
      <w:r>
        <w:t xml:space="preserve"> into SIEM detection rules and brief the team.</w:t>
      </w:r>
    </w:p>
    <w:p w:rsidR="00F77E6D" w:rsidRDefault="00F77E6D" w:rsidP="00F77E6D">
      <w:pPr>
        <w:numPr>
          <w:ilvl w:val="0"/>
          <w:numId w:val="25"/>
        </w:numPr>
        <w:spacing w:before="100" w:beforeAutospacing="1" w:after="100" w:afterAutospacing="1" w:line="240" w:lineRule="auto"/>
      </w:pPr>
      <w:r>
        <w:rPr>
          <w:rStyle w:val="Strong"/>
        </w:rPr>
        <w:t>Result</w:t>
      </w:r>
      <w:r>
        <w:t xml:space="preserve">: Proactively identified </w:t>
      </w:r>
      <w:proofErr w:type="spellStart"/>
      <w:r>
        <w:t>ransomware</w:t>
      </w:r>
      <w:proofErr w:type="spellEnd"/>
      <w:r>
        <w:t xml:space="preserve"> attempts and prevented infections within the organization.</w:t>
      </w:r>
    </w:p>
    <w:p w:rsidR="00F77E6D" w:rsidRDefault="00F77E6D" w:rsidP="00F77E6D">
      <w:pPr>
        <w:spacing w:after="0"/>
      </w:pPr>
      <w:r>
        <w:pict>
          <v:rect id="_x0000_i1028" style="width:0;height:1.5pt" o:hralign="center" o:hrstd="t" o:hr="t" fillcolor="#a0a0a0" stroked="f"/>
        </w:pict>
      </w:r>
    </w:p>
    <w:p w:rsidR="00F77E6D" w:rsidRDefault="00F77E6D" w:rsidP="00F77E6D">
      <w:pPr>
        <w:pStyle w:val="Heading4"/>
      </w:pPr>
      <w:r>
        <w:rPr>
          <w:rStyle w:val="Strong"/>
          <w:b/>
          <w:bCs/>
        </w:rPr>
        <w:t>Module 3: Network Monitoring and Traffic Analysis</w:t>
      </w:r>
    </w:p>
    <w:p w:rsidR="00F77E6D" w:rsidRDefault="00F77E6D" w:rsidP="00F77E6D">
      <w:pPr>
        <w:numPr>
          <w:ilvl w:val="0"/>
          <w:numId w:val="26"/>
        </w:numPr>
        <w:spacing w:before="100" w:beforeAutospacing="1" w:after="100" w:afterAutospacing="1" w:line="240" w:lineRule="auto"/>
      </w:pPr>
      <w:r>
        <w:rPr>
          <w:rStyle w:val="Strong"/>
        </w:rPr>
        <w:t>Objective</w:t>
      </w:r>
      <w:r>
        <w:t>: Analyze network traffic to identify potential threats and detect anomalies.</w:t>
      </w:r>
    </w:p>
    <w:p w:rsidR="00F77E6D" w:rsidRDefault="00F77E6D" w:rsidP="00F77E6D">
      <w:pPr>
        <w:numPr>
          <w:ilvl w:val="0"/>
          <w:numId w:val="26"/>
        </w:numPr>
        <w:spacing w:before="100" w:beforeAutospacing="1" w:after="100" w:afterAutospacing="1" w:line="240" w:lineRule="auto"/>
      </w:pPr>
      <w:r>
        <w:rPr>
          <w:rStyle w:val="Strong"/>
        </w:rPr>
        <w:t>Topics</w:t>
      </w:r>
      <w:r>
        <w:t>:</w:t>
      </w:r>
    </w:p>
    <w:p w:rsidR="00F77E6D" w:rsidRDefault="00F77E6D" w:rsidP="00F77E6D">
      <w:pPr>
        <w:numPr>
          <w:ilvl w:val="1"/>
          <w:numId w:val="26"/>
        </w:numPr>
        <w:spacing w:before="100" w:beforeAutospacing="1" w:after="100" w:afterAutospacing="1" w:line="240" w:lineRule="auto"/>
      </w:pPr>
      <w:r>
        <w:t>Basics of Network Traffic Analysis</w:t>
      </w:r>
    </w:p>
    <w:p w:rsidR="00F77E6D" w:rsidRDefault="00F77E6D" w:rsidP="00F77E6D">
      <w:pPr>
        <w:numPr>
          <w:ilvl w:val="1"/>
          <w:numId w:val="26"/>
        </w:numPr>
        <w:spacing w:before="100" w:beforeAutospacing="1" w:after="100" w:afterAutospacing="1" w:line="240" w:lineRule="auto"/>
      </w:pPr>
      <w:r>
        <w:t>Tools for Network Monitoring (</w:t>
      </w:r>
      <w:proofErr w:type="spellStart"/>
      <w:r>
        <w:t>Wireshark</w:t>
      </w:r>
      <w:proofErr w:type="spellEnd"/>
      <w:r>
        <w:t xml:space="preserve">, </w:t>
      </w:r>
      <w:proofErr w:type="spellStart"/>
      <w:r>
        <w:t>Zeek</w:t>
      </w:r>
      <w:proofErr w:type="spellEnd"/>
      <w:r>
        <w:t xml:space="preserve">, </w:t>
      </w:r>
      <w:proofErr w:type="spellStart"/>
      <w:r>
        <w:t>NetFlow</w:t>
      </w:r>
      <w:proofErr w:type="spellEnd"/>
      <w:r>
        <w:t>)</w:t>
      </w:r>
    </w:p>
    <w:p w:rsidR="00F77E6D" w:rsidRDefault="00F77E6D" w:rsidP="00F77E6D">
      <w:pPr>
        <w:numPr>
          <w:ilvl w:val="1"/>
          <w:numId w:val="26"/>
        </w:numPr>
        <w:spacing w:before="100" w:beforeAutospacing="1" w:after="100" w:afterAutospacing="1" w:line="240" w:lineRule="auto"/>
      </w:pPr>
      <w:r>
        <w:t>Detecting Anomalous Patterns (Unusual Traffic, Port Scans)</w:t>
      </w:r>
    </w:p>
    <w:p w:rsidR="00F77E6D" w:rsidRDefault="00F77E6D" w:rsidP="00F77E6D">
      <w:pPr>
        <w:numPr>
          <w:ilvl w:val="0"/>
          <w:numId w:val="26"/>
        </w:numPr>
        <w:spacing w:before="100" w:beforeAutospacing="1" w:after="100" w:afterAutospacing="1" w:line="240" w:lineRule="auto"/>
      </w:pPr>
      <w:r>
        <w:rPr>
          <w:rStyle w:val="Strong"/>
        </w:rPr>
        <w:t>Learning Activity</w:t>
      </w:r>
      <w:r>
        <w:t xml:space="preserve">: Use </w:t>
      </w:r>
      <w:proofErr w:type="spellStart"/>
      <w:r>
        <w:t>Wireshark</w:t>
      </w:r>
      <w:proofErr w:type="spellEnd"/>
      <w:r>
        <w:t xml:space="preserve"> to analyze packet captures and identify unusual traffic.</w:t>
      </w:r>
    </w:p>
    <w:p w:rsidR="00F77E6D" w:rsidRDefault="00F77E6D" w:rsidP="00F77E6D">
      <w:pPr>
        <w:numPr>
          <w:ilvl w:val="0"/>
          <w:numId w:val="26"/>
        </w:numPr>
        <w:spacing w:before="100" w:beforeAutospacing="1" w:after="100" w:afterAutospacing="1" w:line="240" w:lineRule="auto"/>
      </w:pPr>
      <w:r>
        <w:rPr>
          <w:rStyle w:val="Strong"/>
        </w:rPr>
        <w:t>Assignment</w:t>
      </w:r>
      <w:r>
        <w:t>: Conduct a network traffic analysis exercise, documenting suspicious traffic and potential threats.</w:t>
      </w:r>
    </w:p>
    <w:p w:rsidR="00F77E6D" w:rsidRDefault="00F77E6D" w:rsidP="00F77E6D">
      <w:pPr>
        <w:pStyle w:val="NormalWeb"/>
      </w:pPr>
      <w:r>
        <w:rPr>
          <w:rStyle w:val="Strong"/>
        </w:rPr>
        <w:t>STAR Example</w:t>
      </w:r>
      <w:r>
        <w:t>:</w:t>
      </w:r>
    </w:p>
    <w:p w:rsidR="00F77E6D" w:rsidRDefault="00F77E6D" w:rsidP="00F77E6D">
      <w:pPr>
        <w:numPr>
          <w:ilvl w:val="0"/>
          <w:numId w:val="27"/>
        </w:numPr>
        <w:spacing w:before="100" w:beforeAutospacing="1" w:after="100" w:afterAutospacing="1" w:line="240" w:lineRule="auto"/>
      </w:pPr>
      <w:r>
        <w:rPr>
          <w:rStyle w:val="Strong"/>
        </w:rPr>
        <w:t>Situation</w:t>
      </w:r>
      <w:r>
        <w:t>: The SOC detects an unusual spike in outbound traffic after business hours.</w:t>
      </w:r>
    </w:p>
    <w:p w:rsidR="00F77E6D" w:rsidRDefault="00F77E6D" w:rsidP="00F77E6D">
      <w:pPr>
        <w:numPr>
          <w:ilvl w:val="0"/>
          <w:numId w:val="27"/>
        </w:numPr>
        <w:spacing w:before="100" w:beforeAutospacing="1" w:after="100" w:afterAutospacing="1" w:line="240" w:lineRule="auto"/>
      </w:pPr>
      <w:r>
        <w:rPr>
          <w:rStyle w:val="Strong"/>
        </w:rPr>
        <w:t>Task</w:t>
      </w:r>
      <w:r>
        <w:t>: Analyze network traffic to determine if it indicates a potential data exfiltration attempt.</w:t>
      </w:r>
    </w:p>
    <w:p w:rsidR="00F77E6D" w:rsidRDefault="00F77E6D" w:rsidP="00F77E6D">
      <w:pPr>
        <w:numPr>
          <w:ilvl w:val="0"/>
          <w:numId w:val="27"/>
        </w:numPr>
        <w:spacing w:before="100" w:beforeAutospacing="1" w:after="100" w:afterAutospacing="1" w:line="240" w:lineRule="auto"/>
      </w:pPr>
      <w:r>
        <w:rPr>
          <w:rStyle w:val="Strong"/>
        </w:rPr>
        <w:t>Action</w:t>
      </w:r>
      <w:r>
        <w:t xml:space="preserve">: Use </w:t>
      </w:r>
      <w:proofErr w:type="spellStart"/>
      <w:r>
        <w:t>Wireshark</w:t>
      </w:r>
      <w:proofErr w:type="spellEnd"/>
      <w:r>
        <w:t xml:space="preserve"> to review packet captures, identify the source IP, and assess the destination.</w:t>
      </w:r>
    </w:p>
    <w:p w:rsidR="00F77E6D" w:rsidRDefault="00F77E6D" w:rsidP="00F77E6D">
      <w:pPr>
        <w:numPr>
          <w:ilvl w:val="0"/>
          <w:numId w:val="27"/>
        </w:numPr>
        <w:spacing w:before="100" w:beforeAutospacing="1" w:after="100" w:afterAutospacing="1" w:line="240" w:lineRule="auto"/>
      </w:pPr>
      <w:r>
        <w:rPr>
          <w:rStyle w:val="Strong"/>
        </w:rPr>
        <w:t>Result</w:t>
      </w:r>
      <w:r>
        <w:t>: Discovered and stopped unauthorized data transfer, securing the network from potential breaches.</w:t>
      </w:r>
    </w:p>
    <w:p w:rsidR="00F77E6D" w:rsidRDefault="00F77E6D" w:rsidP="00F77E6D">
      <w:pPr>
        <w:spacing w:after="0"/>
      </w:pPr>
      <w:r>
        <w:pict>
          <v:rect id="_x0000_i1029" style="width:0;height:1.5pt" o:hralign="center" o:hrstd="t" o:hr="t" fillcolor="#a0a0a0" stroked="f"/>
        </w:pict>
      </w:r>
    </w:p>
    <w:p w:rsidR="00F77E6D" w:rsidRDefault="00F77E6D" w:rsidP="00F77E6D">
      <w:pPr>
        <w:pStyle w:val="Heading4"/>
      </w:pPr>
      <w:r>
        <w:rPr>
          <w:rStyle w:val="Strong"/>
          <w:b/>
          <w:bCs/>
        </w:rPr>
        <w:t>Module 4: Security Information and Event Management (SIEM)</w:t>
      </w:r>
    </w:p>
    <w:p w:rsidR="00F77E6D" w:rsidRDefault="00F77E6D" w:rsidP="00F77E6D">
      <w:pPr>
        <w:numPr>
          <w:ilvl w:val="0"/>
          <w:numId w:val="28"/>
        </w:numPr>
        <w:spacing w:before="100" w:beforeAutospacing="1" w:after="100" w:afterAutospacing="1" w:line="240" w:lineRule="auto"/>
      </w:pPr>
      <w:r>
        <w:rPr>
          <w:rStyle w:val="Strong"/>
        </w:rPr>
        <w:t>Objective</w:t>
      </w:r>
      <w:r>
        <w:t>: Master SIEM tools to manage, analyze, and respond to security events.</w:t>
      </w:r>
    </w:p>
    <w:p w:rsidR="00F77E6D" w:rsidRDefault="00F77E6D" w:rsidP="00F77E6D">
      <w:pPr>
        <w:numPr>
          <w:ilvl w:val="0"/>
          <w:numId w:val="28"/>
        </w:numPr>
        <w:spacing w:before="100" w:beforeAutospacing="1" w:after="100" w:afterAutospacing="1" w:line="240" w:lineRule="auto"/>
      </w:pPr>
      <w:r>
        <w:rPr>
          <w:rStyle w:val="Strong"/>
        </w:rPr>
        <w:t>Topics</w:t>
      </w:r>
      <w:r>
        <w:t>:</w:t>
      </w:r>
    </w:p>
    <w:p w:rsidR="00F77E6D" w:rsidRDefault="00F77E6D" w:rsidP="00F77E6D">
      <w:pPr>
        <w:numPr>
          <w:ilvl w:val="1"/>
          <w:numId w:val="28"/>
        </w:numPr>
        <w:spacing w:before="100" w:beforeAutospacing="1" w:after="100" w:afterAutospacing="1" w:line="240" w:lineRule="auto"/>
      </w:pPr>
      <w:r>
        <w:t>Overview of SIEM Functions (Aggregation, Correlation, Alerting)</w:t>
      </w:r>
    </w:p>
    <w:p w:rsidR="00F77E6D" w:rsidRDefault="00F77E6D" w:rsidP="00F77E6D">
      <w:pPr>
        <w:numPr>
          <w:ilvl w:val="1"/>
          <w:numId w:val="28"/>
        </w:numPr>
        <w:spacing w:before="100" w:beforeAutospacing="1" w:after="100" w:afterAutospacing="1" w:line="240" w:lineRule="auto"/>
      </w:pPr>
      <w:r>
        <w:t>Writing Correlation Rules and Analyzing Logs</w:t>
      </w:r>
    </w:p>
    <w:p w:rsidR="00F77E6D" w:rsidRDefault="00F77E6D" w:rsidP="00F77E6D">
      <w:pPr>
        <w:numPr>
          <w:ilvl w:val="1"/>
          <w:numId w:val="28"/>
        </w:numPr>
        <w:spacing w:before="100" w:beforeAutospacing="1" w:after="100" w:afterAutospacing="1" w:line="240" w:lineRule="auto"/>
      </w:pPr>
      <w:r>
        <w:t>SIEM Platforms (</w:t>
      </w:r>
      <w:proofErr w:type="spellStart"/>
      <w:r>
        <w:t>Splunk</w:t>
      </w:r>
      <w:proofErr w:type="spellEnd"/>
      <w:r>
        <w:t xml:space="preserve">, IBM </w:t>
      </w:r>
      <w:proofErr w:type="spellStart"/>
      <w:r>
        <w:t>QRadar</w:t>
      </w:r>
      <w:proofErr w:type="spellEnd"/>
      <w:r>
        <w:t>, Azure Sentinel)</w:t>
      </w:r>
    </w:p>
    <w:p w:rsidR="00F77E6D" w:rsidRDefault="00F77E6D" w:rsidP="00F77E6D">
      <w:pPr>
        <w:numPr>
          <w:ilvl w:val="0"/>
          <w:numId w:val="28"/>
        </w:numPr>
        <w:spacing w:before="100" w:beforeAutospacing="1" w:after="100" w:afterAutospacing="1" w:line="240" w:lineRule="auto"/>
      </w:pPr>
      <w:r>
        <w:rPr>
          <w:rStyle w:val="Strong"/>
        </w:rPr>
        <w:t>Learning Activity</w:t>
      </w:r>
      <w:r>
        <w:t xml:space="preserve">: Set up alerts in </w:t>
      </w:r>
      <w:proofErr w:type="spellStart"/>
      <w:r>
        <w:t>Splunk</w:t>
      </w:r>
      <w:proofErr w:type="spellEnd"/>
      <w:r>
        <w:t xml:space="preserve"> for specific types of suspicious activities.</w:t>
      </w:r>
    </w:p>
    <w:p w:rsidR="00F77E6D" w:rsidRDefault="00F77E6D" w:rsidP="00F77E6D">
      <w:pPr>
        <w:numPr>
          <w:ilvl w:val="0"/>
          <w:numId w:val="28"/>
        </w:numPr>
        <w:spacing w:before="100" w:beforeAutospacing="1" w:after="100" w:afterAutospacing="1" w:line="240" w:lineRule="auto"/>
      </w:pPr>
      <w:r>
        <w:rPr>
          <w:rStyle w:val="Strong"/>
        </w:rPr>
        <w:t>Assignment</w:t>
      </w:r>
      <w:r>
        <w:t>: Develop SIEM correlation rules to detect brute-force attacks and unusual login attempts.</w:t>
      </w:r>
    </w:p>
    <w:p w:rsidR="00F77E6D" w:rsidRDefault="00F77E6D" w:rsidP="00F77E6D">
      <w:pPr>
        <w:pStyle w:val="NormalWeb"/>
      </w:pPr>
      <w:r>
        <w:rPr>
          <w:rStyle w:val="Strong"/>
        </w:rPr>
        <w:lastRenderedPageBreak/>
        <w:t>STAR Example</w:t>
      </w:r>
      <w:r>
        <w:t>:</w:t>
      </w:r>
    </w:p>
    <w:p w:rsidR="00F77E6D" w:rsidRDefault="00F77E6D" w:rsidP="00F77E6D">
      <w:pPr>
        <w:numPr>
          <w:ilvl w:val="0"/>
          <w:numId w:val="29"/>
        </w:numPr>
        <w:spacing w:before="100" w:beforeAutospacing="1" w:after="100" w:afterAutospacing="1" w:line="240" w:lineRule="auto"/>
      </w:pPr>
      <w:r>
        <w:rPr>
          <w:rStyle w:val="Strong"/>
        </w:rPr>
        <w:t>Situation</w:t>
      </w:r>
      <w:r>
        <w:t>: A company suspects brute-force login attempts on its network.</w:t>
      </w:r>
    </w:p>
    <w:p w:rsidR="00F77E6D" w:rsidRDefault="00F77E6D" w:rsidP="00F77E6D">
      <w:pPr>
        <w:numPr>
          <w:ilvl w:val="0"/>
          <w:numId w:val="29"/>
        </w:numPr>
        <w:spacing w:before="100" w:beforeAutospacing="1" w:after="100" w:afterAutospacing="1" w:line="240" w:lineRule="auto"/>
      </w:pPr>
      <w:r>
        <w:rPr>
          <w:rStyle w:val="Strong"/>
        </w:rPr>
        <w:t>Task</w:t>
      </w:r>
      <w:r>
        <w:t>: Create SIEM rules to detect and alert on failed login patterns.</w:t>
      </w:r>
    </w:p>
    <w:p w:rsidR="00F77E6D" w:rsidRDefault="00F77E6D" w:rsidP="00F77E6D">
      <w:pPr>
        <w:numPr>
          <w:ilvl w:val="0"/>
          <w:numId w:val="29"/>
        </w:numPr>
        <w:spacing w:before="100" w:beforeAutospacing="1" w:after="100" w:afterAutospacing="1" w:line="240" w:lineRule="auto"/>
      </w:pPr>
      <w:r>
        <w:rPr>
          <w:rStyle w:val="Strong"/>
        </w:rPr>
        <w:t>Action</w:t>
      </w:r>
      <w:r>
        <w:t xml:space="preserve">: Develop correlation rules in </w:t>
      </w:r>
      <w:proofErr w:type="spellStart"/>
      <w:r>
        <w:t>Splunk</w:t>
      </w:r>
      <w:proofErr w:type="spellEnd"/>
      <w:r>
        <w:t xml:space="preserve"> to monitor for consecutive login failures and unusual login times.</w:t>
      </w:r>
    </w:p>
    <w:p w:rsidR="00F77E6D" w:rsidRDefault="00F77E6D" w:rsidP="00F77E6D">
      <w:pPr>
        <w:numPr>
          <w:ilvl w:val="0"/>
          <w:numId w:val="29"/>
        </w:numPr>
        <w:spacing w:before="100" w:beforeAutospacing="1" w:after="100" w:afterAutospacing="1" w:line="240" w:lineRule="auto"/>
      </w:pPr>
      <w:r>
        <w:rPr>
          <w:rStyle w:val="Strong"/>
        </w:rPr>
        <w:t>Result</w:t>
      </w:r>
      <w:r>
        <w:t>: Improved early detection of brute-force attempts, allowing faster incident response.</w:t>
      </w:r>
    </w:p>
    <w:p w:rsidR="00F77E6D" w:rsidRDefault="00F77E6D" w:rsidP="00F77E6D">
      <w:pPr>
        <w:spacing w:after="0"/>
      </w:pPr>
      <w:r>
        <w:pict>
          <v:rect id="_x0000_i1030" style="width:0;height:1.5pt" o:hralign="center" o:hrstd="t" o:hr="t" fillcolor="#a0a0a0" stroked="f"/>
        </w:pict>
      </w:r>
    </w:p>
    <w:p w:rsidR="00F77E6D" w:rsidRDefault="00F77E6D" w:rsidP="00F77E6D">
      <w:pPr>
        <w:pStyle w:val="Heading4"/>
      </w:pPr>
      <w:r>
        <w:rPr>
          <w:rStyle w:val="Strong"/>
          <w:b/>
          <w:bCs/>
        </w:rPr>
        <w:t>Module 5: Endpoint Security Monitoring and Analysis</w:t>
      </w:r>
    </w:p>
    <w:p w:rsidR="00F77E6D" w:rsidRDefault="00F77E6D" w:rsidP="00F77E6D">
      <w:pPr>
        <w:numPr>
          <w:ilvl w:val="0"/>
          <w:numId w:val="30"/>
        </w:numPr>
        <w:spacing w:before="100" w:beforeAutospacing="1" w:after="100" w:afterAutospacing="1" w:line="240" w:lineRule="auto"/>
      </w:pPr>
      <w:r>
        <w:rPr>
          <w:rStyle w:val="Strong"/>
        </w:rPr>
        <w:t>Objective</w:t>
      </w:r>
      <w:r>
        <w:t>: Implement and monitor endpoint security to detect and prevent malicious activities.</w:t>
      </w:r>
    </w:p>
    <w:p w:rsidR="00F77E6D" w:rsidRDefault="00F77E6D" w:rsidP="00F77E6D">
      <w:pPr>
        <w:numPr>
          <w:ilvl w:val="0"/>
          <w:numId w:val="30"/>
        </w:numPr>
        <w:spacing w:before="100" w:beforeAutospacing="1" w:after="100" w:afterAutospacing="1" w:line="240" w:lineRule="auto"/>
      </w:pPr>
      <w:r>
        <w:rPr>
          <w:rStyle w:val="Strong"/>
        </w:rPr>
        <w:t>Topics</w:t>
      </w:r>
      <w:r>
        <w:t>:</w:t>
      </w:r>
    </w:p>
    <w:p w:rsidR="00F77E6D" w:rsidRDefault="00F77E6D" w:rsidP="00F77E6D">
      <w:pPr>
        <w:numPr>
          <w:ilvl w:val="1"/>
          <w:numId w:val="30"/>
        </w:numPr>
        <w:spacing w:before="100" w:beforeAutospacing="1" w:after="100" w:afterAutospacing="1" w:line="240" w:lineRule="auto"/>
      </w:pPr>
      <w:r>
        <w:t>Endpoint Detection and Response (EDR) Solutions</w:t>
      </w:r>
    </w:p>
    <w:p w:rsidR="00F77E6D" w:rsidRDefault="00F77E6D" w:rsidP="00F77E6D">
      <w:pPr>
        <w:numPr>
          <w:ilvl w:val="1"/>
          <w:numId w:val="30"/>
        </w:numPr>
        <w:spacing w:before="100" w:beforeAutospacing="1" w:after="100" w:afterAutospacing="1" w:line="240" w:lineRule="auto"/>
      </w:pPr>
      <w:r>
        <w:t>Monitoring Endpoint Events (File Access, Process Creation, User Behavior)</w:t>
      </w:r>
    </w:p>
    <w:p w:rsidR="00F77E6D" w:rsidRDefault="00F77E6D" w:rsidP="00F77E6D">
      <w:pPr>
        <w:numPr>
          <w:ilvl w:val="1"/>
          <w:numId w:val="30"/>
        </w:numPr>
        <w:spacing w:before="100" w:beforeAutospacing="1" w:after="100" w:afterAutospacing="1" w:line="240" w:lineRule="auto"/>
      </w:pPr>
      <w:r>
        <w:t>Investigating Endpoint Alerts and Log Analysis</w:t>
      </w:r>
    </w:p>
    <w:p w:rsidR="00F77E6D" w:rsidRDefault="00F77E6D" w:rsidP="00F77E6D">
      <w:pPr>
        <w:numPr>
          <w:ilvl w:val="0"/>
          <w:numId w:val="30"/>
        </w:numPr>
        <w:spacing w:before="100" w:beforeAutospacing="1" w:after="100" w:afterAutospacing="1" w:line="240" w:lineRule="auto"/>
      </w:pPr>
      <w:r>
        <w:rPr>
          <w:rStyle w:val="Strong"/>
        </w:rPr>
        <w:t>Learning Activity</w:t>
      </w:r>
      <w:r>
        <w:t>: Simulate a malware infection on a test endpoint and analyze the behavior using EDR.</w:t>
      </w:r>
    </w:p>
    <w:p w:rsidR="00F77E6D" w:rsidRDefault="00F77E6D" w:rsidP="00F77E6D">
      <w:pPr>
        <w:numPr>
          <w:ilvl w:val="0"/>
          <w:numId w:val="30"/>
        </w:numPr>
        <w:spacing w:before="100" w:beforeAutospacing="1" w:after="100" w:afterAutospacing="1" w:line="240" w:lineRule="auto"/>
      </w:pPr>
      <w:r>
        <w:rPr>
          <w:rStyle w:val="Strong"/>
        </w:rPr>
        <w:t>Assignment</w:t>
      </w:r>
      <w:r>
        <w:t>: Develop an endpoint monitoring plan to detect unauthorized software installations and suspicious processes.</w:t>
      </w:r>
    </w:p>
    <w:p w:rsidR="00F77E6D" w:rsidRDefault="00F77E6D" w:rsidP="00F77E6D">
      <w:pPr>
        <w:pStyle w:val="NormalWeb"/>
      </w:pPr>
      <w:r>
        <w:rPr>
          <w:rStyle w:val="Strong"/>
        </w:rPr>
        <w:t>STAR Example</w:t>
      </w:r>
      <w:r>
        <w:t>:</w:t>
      </w:r>
    </w:p>
    <w:p w:rsidR="00F77E6D" w:rsidRDefault="00F77E6D" w:rsidP="00F77E6D">
      <w:pPr>
        <w:numPr>
          <w:ilvl w:val="0"/>
          <w:numId w:val="31"/>
        </w:numPr>
        <w:spacing w:before="100" w:beforeAutospacing="1" w:after="100" w:afterAutospacing="1" w:line="240" w:lineRule="auto"/>
      </w:pPr>
      <w:r>
        <w:rPr>
          <w:rStyle w:val="Strong"/>
        </w:rPr>
        <w:t>Situation</w:t>
      </w:r>
      <w:r>
        <w:t>: An organization’s EDR system flags unusual process activity on a high-privilege user account.</w:t>
      </w:r>
    </w:p>
    <w:p w:rsidR="00F77E6D" w:rsidRDefault="00F77E6D" w:rsidP="00F77E6D">
      <w:pPr>
        <w:numPr>
          <w:ilvl w:val="0"/>
          <w:numId w:val="31"/>
        </w:numPr>
        <w:spacing w:before="100" w:beforeAutospacing="1" w:after="100" w:afterAutospacing="1" w:line="240" w:lineRule="auto"/>
      </w:pPr>
      <w:r>
        <w:rPr>
          <w:rStyle w:val="Strong"/>
        </w:rPr>
        <w:t>Task</w:t>
      </w:r>
      <w:r>
        <w:t>: Investigate the alert to confirm whether it’s malicious activity or a false positive.</w:t>
      </w:r>
    </w:p>
    <w:p w:rsidR="00F77E6D" w:rsidRDefault="00F77E6D" w:rsidP="00F77E6D">
      <w:pPr>
        <w:numPr>
          <w:ilvl w:val="0"/>
          <w:numId w:val="31"/>
        </w:numPr>
        <w:spacing w:before="100" w:beforeAutospacing="1" w:after="100" w:afterAutospacing="1" w:line="240" w:lineRule="auto"/>
      </w:pPr>
      <w:r>
        <w:rPr>
          <w:rStyle w:val="Strong"/>
        </w:rPr>
        <w:t>Action</w:t>
      </w:r>
      <w:r>
        <w:t>: Review process creation logs and user activity, analyze file changes, and validate processes.</w:t>
      </w:r>
    </w:p>
    <w:p w:rsidR="00F77E6D" w:rsidRDefault="00F77E6D" w:rsidP="00F77E6D">
      <w:pPr>
        <w:numPr>
          <w:ilvl w:val="0"/>
          <w:numId w:val="31"/>
        </w:numPr>
        <w:spacing w:before="100" w:beforeAutospacing="1" w:after="100" w:afterAutospacing="1" w:line="240" w:lineRule="auto"/>
      </w:pPr>
      <w:r>
        <w:rPr>
          <w:rStyle w:val="Strong"/>
        </w:rPr>
        <w:t>Result</w:t>
      </w:r>
      <w:r>
        <w:t>: Confirmed unauthorized activity, leading to immediate containment and user education on secure practices.</w:t>
      </w:r>
    </w:p>
    <w:p w:rsidR="00F77E6D" w:rsidRDefault="00F77E6D" w:rsidP="00F77E6D">
      <w:pPr>
        <w:spacing w:after="0"/>
      </w:pPr>
      <w:r>
        <w:pict>
          <v:rect id="_x0000_i1031" style="width:0;height:1.5pt" o:hralign="center" o:hrstd="t" o:hr="t" fillcolor="#a0a0a0" stroked="f"/>
        </w:pict>
      </w:r>
    </w:p>
    <w:p w:rsidR="00F77E6D" w:rsidRDefault="00F77E6D" w:rsidP="00F77E6D">
      <w:pPr>
        <w:pStyle w:val="Heading4"/>
      </w:pPr>
      <w:r>
        <w:rPr>
          <w:rStyle w:val="Strong"/>
          <w:b/>
          <w:bCs/>
        </w:rPr>
        <w:t>Module 6: Incident Response and Remediation in the SOC</w:t>
      </w:r>
    </w:p>
    <w:p w:rsidR="00F77E6D" w:rsidRDefault="00F77E6D" w:rsidP="00F77E6D">
      <w:pPr>
        <w:numPr>
          <w:ilvl w:val="0"/>
          <w:numId w:val="32"/>
        </w:numPr>
        <w:spacing w:before="100" w:beforeAutospacing="1" w:after="100" w:afterAutospacing="1" w:line="240" w:lineRule="auto"/>
      </w:pPr>
      <w:r>
        <w:rPr>
          <w:rStyle w:val="Strong"/>
        </w:rPr>
        <w:t>Objective</w:t>
      </w:r>
      <w:r>
        <w:t>: Execute incident response processes to contain, eradicate, and recover from incidents.</w:t>
      </w:r>
    </w:p>
    <w:p w:rsidR="00F77E6D" w:rsidRDefault="00F77E6D" w:rsidP="00F77E6D">
      <w:pPr>
        <w:numPr>
          <w:ilvl w:val="0"/>
          <w:numId w:val="32"/>
        </w:numPr>
        <w:spacing w:before="100" w:beforeAutospacing="1" w:after="100" w:afterAutospacing="1" w:line="240" w:lineRule="auto"/>
      </w:pPr>
      <w:r>
        <w:rPr>
          <w:rStyle w:val="Strong"/>
        </w:rPr>
        <w:t>Topics</w:t>
      </w:r>
      <w:r>
        <w:t>:</w:t>
      </w:r>
    </w:p>
    <w:p w:rsidR="00F77E6D" w:rsidRDefault="00F77E6D" w:rsidP="00F77E6D">
      <w:pPr>
        <w:numPr>
          <w:ilvl w:val="1"/>
          <w:numId w:val="32"/>
        </w:numPr>
        <w:spacing w:before="100" w:beforeAutospacing="1" w:after="100" w:afterAutospacing="1" w:line="240" w:lineRule="auto"/>
      </w:pPr>
      <w:r>
        <w:lastRenderedPageBreak/>
        <w:t>Incident Response Lifecycle in the SOC</w:t>
      </w:r>
    </w:p>
    <w:p w:rsidR="00F77E6D" w:rsidRDefault="00F77E6D" w:rsidP="00F77E6D">
      <w:pPr>
        <w:numPr>
          <w:ilvl w:val="1"/>
          <w:numId w:val="32"/>
        </w:numPr>
        <w:spacing w:before="100" w:beforeAutospacing="1" w:after="100" w:afterAutospacing="1" w:line="240" w:lineRule="auto"/>
      </w:pPr>
      <w:r>
        <w:t>Containment, Eradication, and Recovery Strategies</w:t>
      </w:r>
    </w:p>
    <w:p w:rsidR="00F77E6D" w:rsidRDefault="00F77E6D" w:rsidP="00F77E6D">
      <w:pPr>
        <w:numPr>
          <w:ilvl w:val="1"/>
          <w:numId w:val="32"/>
        </w:numPr>
        <w:spacing w:before="100" w:beforeAutospacing="1" w:after="100" w:afterAutospacing="1" w:line="240" w:lineRule="auto"/>
      </w:pPr>
      <w:r>
        <w:t>Documentation and Reporting of Security Incidents</w:t>
      </w:r>
    </w:p>
    <w:p w:rsidR="00F77E6D" w:rsidRDefault="00F77E6D" w:rsidP="00F77E6D">
      <w:pPr>
        <w:numPr>
          <w:ilvl w:val="0"/>
          <w:numId w:val="32"/>
        </w:numPr>
        <w:spacing w:before="100" w:beforeAutospacing="1" w:after="100" w:afterAutospacing="1" w:line="240" w:lineRule="auto"/>
      </w:pPr>
      <w:r>
        <w:rPr>
          <w:rStyle w:val="Strong"/>
        </w:rPr>
        <w:t>Learning Activity</w:t>
      </w:r>
      <w:r>
        <w:t>: Respond to a simulated incident involving a compromised user account.</w:t>
      </w:r>
    </w:p>
    <w:p w:rsidR="00F77E6D" w:rsidRDefault="00F77E6D" w:rsidP="00F77E6D">
      <w:pPr>
        <w:numPr>
          <w:ilvl w:val="0"/>
          <w:numId w:val="32"/>
        </w:numPr>
        <w:spacing w:before="100" w:beforeAutospacing="1" w:after="100" w:afterAutospacing="1" w:line="240" w:lineRule="auto"/>
      </w:pPr>
      <w:r>
        <w:rPr>
          <w:rStyle w:val="Strong"/>
        </w:rPr>
        <w:t>Assignment</w:t>
      </w:r>
      <w:r>
        <w:t>: Write an incident report detailing the containment and recovery steps for a malware outbreak.</w:t>
      </w:r>
    </w:p>
    <w:p w:rsidR="00F77E6D" w:rsidRDefault="00F77E6D" w:rsidP="00F77E6D">
      <w:pPr>
        <w:pStyle w:val="NormalWeb"/>
      </w:pPr>
      <w:r>
        <w:rPr>
          <w:rStyle w:val="Strong"/>
        </w:rPr>
        <w:t>STAR Example</w:t>
      </w:r>
      <w:r>
        <w:t>:</w:t>
      </w:r>
    </w:p>
    <w:p w:rsidR="00F77E6D" w:rsidRDefault="00F77E6D" w:rsidP="00F77E6D">
      <w:pPr>
        <w:numPr>
          <w:ilvl w:val="0"/>
          <w:numId w:val="33"/>
        </w:numPr>
        <w:spacing w:before="100" w:beforeAutospacing="1" w:after="100" w:afterAutospacing="1" w:line="240" w:lineRule="auto"/>
      </w:pPr>
      <w:r>
        <w:rPr>
          <w:rStyle w:val="Strong"/>
        </w:rPr>
        <w:t>Situation</w:t>
      </w:r>
      <w:r>
        <w:t>: A malware infection affects several machines in an organization.</w:t>
      </w:r>
    </w:p>
    <w:p w:rsidR="00F77E6D" w:rsidRDefault="00F77E6D" w:rsidP="00F77E6D">
      <w:pPr>
        <w:numPr>
          <w:ilvl w:val="0"/>
          <w:numId w:val="33"/>
        </w:numPr>
        <w:spacing w:before="100" w:beforeAutospacing="1" w:after="100" w:afterAutospacing="1" w:line="240" w:lineRule="auto"/>
      </w:pPr>
      <w:r>
        <w:rPr>
          <w:rStyle w:val="Strong"/>
        </w:rPr>
        <w:t>Task</w:t>
      </w:r>
      <w:r>
        <w:t>: Contain the infection and restore affected systems without impacting business operations.</w:t>
      </w:r>
    </w:p>
    <w:p w:rsidR="00F77E6D" w:rsidRDefault="00F77E6D" w:rsidP="00F77E6D">
      <w:pPr>
        <w:numPr>
          <w:ilvl w:val="0"/>
          <w:numId w:val="33"/>
        </w:numPr>
        <w:spacing w:before="100" w:beforeAutospacing="1" w:after="100" w:afterAutospacing="1" w:line="240" w:lineRule="auto"/>
      </w:pPr>
      <w:r>
        <w:rPr>
          <w:rStyle w:val="Strong"/>
        </w:rPr>
        <w:t>Action</w:t>
      </w:r>
      <w:r>
        <w:t>: Isolate infected systems, remove malware, and apply patches across all affected endpoints.</w:t>
      </w:r>
    </w:p>
    <w:p w:rsidR="00F77E6D" w:rsidRDefault="00F77E6D" w:rsidP="00F77E6D">
      <w:pPr>
        <w:numPr>
          <w:ilvl w:val="0"/>
          <w:numId w:val="33"/>
        </w:numPr>
        <w:spacing w:before="100" w:beforeAutospacing="1" w:after="100" w:afterAutospacing="1" w:line="240" w:lineRule="auto"/>
      </w:pPr>
      <w:r>
        <w:rPr>
          <w:rStyle w:val="Strong"/>
        </w:rPr>
        <w:t>Result</w:t>
      </w:r>
      <w:r>
        <w:t>: Successfully eradicated the malware, restoring systems without operational downtime.</w:t>
      </w:r>
    </w:p>
    <w:p w:rsidR="00F77E6D" w:rsidRDefault="00F77E6D" w:rsidP="00F77E6D">
      <w:pPr>
        <w:spacing w:after="0"/>
      </w:pPr>
      <w:r>
        <w:pict>
          <v:rect id="_x0000_i1032" style="width:0;height:1.5pt" o:hralign="center" o:hrstd="t" o:hr="t" fillcolor="#a0a0a0" stroked="f"/>
        </w:pict>
      </w:r>
    </w:p>
    <w:p w:rsidR="00F77E6D" w:rsidRDefault="00F77E6D" w:rsidP="00F77E6D">
      <w:pPr>
        <w:pStyle w:val="Heading4"/>
      </w:pPr>
      <w:r>
        <w:rPr>
          <w:rStyle w:val="Strong"/>
          <w:b/>
          <w:bCs/>
        </w:rPr>
        <w:t>Module 7: Vulnerability Assessment and Threat Hunting</w:t>
      </w:r>
    </w:p>
    <w:p w:rsidR="00F77E6D" w:rsidRDefault="00F77E6D" w:rsidP="00F77E6D">
      <w:pPr>
        <w:numPr>
          <w:ilvl w:val="0"/>
          <w:numId w:val="34"/>
        </w:numPr>
        <w:spacing w:before="100" w:beforeAutospacing="1" w:after="100" w:afterAutospacing="1" w:line="240" w:lineRule="auto"/>
      </w:pPr>
      <w:r>
        <w:rPr>
          <w:rStyle w:val="Strong"/>
        </w:rPr>
        <w:t>Objective</w:t>
      </w:r>
      <w:r>
        <w:t>: Conduct vulnerability assessments and proactive threat hunting to mitigate risks.</w:t>
      </w:r>
    </w:p>
    <w:p w:rsidR="00F77E6D" w:rsidRDefault="00F77E6D" w:rsidP="00F77E6D">
      <w:pPr>
        <w:numPr>
          <w:ilvl w:val="0"/>
          <w:numId w:val="34"/>
        </w:numPr>
        <w:spacing w:before="100" w:beforeAutospacing="1" w:after="100" w:afterAutospacing="1" w:line="240" w:lineRule="auto"/>
      </w:pPr>
      <w:r>
        <w:rPr>
          <w:rStyle w:val="Strong"/>
        </w:rPr>
        <w:t>Topics</w:t>
      </w:r>
      <w:r>
        <w:t>:</w:t>
      </w:r>
    </w:p>
    <w:p w:rsidR="00F77E6D" w:rsidRDefault="00F77E6D" w:rsidP="00F77E6D">
      <w:pPr>
        <w:numPr>
          <w:ilvl w:val="1"/>
          <w:numId w:val="34"/>
        </w:numPr>
        <w:spacing w:before="100" w:beforeAutospacing="1" w:after="100" w:afterAutospacing="1" w:line="240" w:lineRule="auto"/>
      </w:pPr>
      <w:r>
        <w:t xml:space="preserve">Basics of Vulnerability Scanning (Nessus, </w:t>
      </w:r>
      <w:proofErr w:type="spellStart"/>
      <w:r>
        <w:t>Qualys</w:t>
      </w:r>
      <w:proofErr w:type="spellEnd"/>
      <w:r>
        <w:t>)</w:t>
      </w:r>
    </w:p>
    <w:p w:rsidR="00F77E6D" w:rsidRDefault="00F77E6D" w:rsidP="00F77E6D">
      <w:pPr>
        <w:numPr>
          <w:ilvl w:val="1"/>
          <w:numId w:val="34"/>
        </w:numPr>
        <w:spacing w:before="100" w:beforeAutospacing="1" w:after="100" w:afterAutospacing="1" w:line="240" w:lineRule="auto"/>
      </w:pPr>
      <w:r>
        <w:t>Threat Hunting Techniques in SOC</w:t>
      </w:r>
    </w:p>
    <w:p w:rsidR="00F77E6D" w:rsidRDefault="00F77E6D" w:rsidP="00F77E6D">
      <w:pPr>
        <w:numPr>
          <w:ilvl w:val="1"/>
          <w:numId w:val="34"/>
        </w:numPr>
        <w:spacing w:before="100" w:beforeAutospacing="1" w:after="100" w:afterAutospacing="1" w:line="240" w:lineRule="auto"/>
      </w:pPr>
      <w:r>
        <w:t>Identifying Threat Patterns and Behavioral Analysis</w:t>
      </w:r>
    </w:p>
    <w:p w:rsidR="00F77E6D" w:rsidRDefault="00F77E6D" w:rsidP="00F77E6D">
      <w:pPr>
        <w:numPr>
          <w:ilvl w:val="0"/>
          <w:numId w:val="34"/>
        </w:numPr>
        <w:spacing w:before="100" w:beforeAutospacing="1" w:after="100" w:afterAutospacing="1" w:line="240" w:lineRule="auto"/>
      </w:pPr>
      <w:r>
        <w:rPr>
          <w:rStyle w:val="Strong"/>
        </w:rPr>
        <w:t>Learning Activity</w:t>
      </w:r>
      <w:r>
        <w:t>: Use Nessus to scan a simulated network for vulnerabilities and prioritize remediation.</w:t>
      </w:r>
    </w:p>
    <w:p w:rsidR="00F77E6D" w:rsidRDefault="00F77E6D" w:rsidP="00F77E6D">
      <w:pPr>
        <w:numPr>
          <w:ilvl w:val="0"/>
          <w:numId w:val="34"/>
        </w:numPr>
        <w:spacing w:before="100" w:beforeAutospacing="1" w:after="100" w:afterAutospacing="1" w:line="240" w:lineRule="auto"/>
      </w:pPr>
      <w:r>
        <w:rPr>
          <w:rStyle w:val="Strong"/>
        </w:rPr>
        <w:t>Assignment</w:t>
      </w:r>
      <w:r>
        <w:t>: Develop a threat-hunting hypothesis and test it on a sample network environment.</w:t>
      </w:r>
    </w:p>
    <w:p w:rsidR="00F77E6D" w:rsidRDefault="00F77E6D" w:rsidP="00F77E6D">
      <w:pPr>
        <w:pStyle w:val="NormalWeb"/>
      </w:pPr>
      <w:r>
        <w:rPr>
          <w:rStyle w:val="Strong"/>
        </w:rPr>
        <w:t>STAR Example</w:t>
      </w:r>
      <w:r>
        <w:t>:</w:t>
      </w:r>
    </w:p>
    <w:p w:rsidR="00F77E6D" w:rsidRDefault="00F77E6D" w:rsidP="00F77E6D">
      <w:pPr>
        <w:numPr>
          <w:ilvl w:val="0"/>
          <w:numId w:val="35"/>
        </w:numPr>
        <w:spacing w:before="100" w:beforeAutospacing="1" w:after="100" w:afterAutospacing="1" w:line="240" w:lineRule="auto"/>
      </w:pPr>
      <w:r>
        <w:rPr>
          <w:rStyle w:val="Strong"/>
        </w:rPr>
        <w:t>Situation</w:t>
      </w:r>
      <w:r>
        <w:t>: An organization wants to identify potential threats before they escalate into incidents.</w:t>
      </w:r>
    </w:p>
    <w:p w:rsidR="00F77E6D" w:rsidRDefault="00F77E6D" w:rsidP="00F77E6D">
      <w:pPr>
        <w:numPr>
          <w:ilvl w:val="0"/>
          <w:numId w:val="35"/>
        </w:numPr>
        <w:spacing w:before="100" w:beforeAutospacing="1" w:after="100" w:afterAutospacing="1" w:line="240" w:lineRule="auto"/>
      </w:pPr>
      <w:r>
        <w:rPr>
          <w:rStyle w:val="Strong"/>
        </w:rPr>
        <w:t>Task</w:t>
      </w:r>
      <w:r>
        <w:t>: Perform proactive threat hunting on the network to uncover suspicious patterns.</w:t>
      </w:r>
    </w:p>
    <w:p w:rsidR="00F77E6D" w:rsidRDefault="00F77E6D" w:rsidP="00F77E6D">
      <w:pPr>
        <w:numPr>
          <w:ilvl w:val="0"/>
          <w:numId w:val="35"/>
        </w:numPr>
        <w:spacing w:before="100" w:beforeAutospacing="1" w:after="100" w:afterAutospacing="1" w:line="240" w:lineRule="auto"/>
      </w:pPr>
      <w:r>
        <w:rPr>
          <w:rStyle w:val="Strong"/>
        </w:rPr>
        <w:t>Action</w:t>
      </w:r>
      <w:r>
        <w:t>: Develop a hypothesis, review logs, and focus on lateral movement indicators.</w:t>
      </w:r>
    </w:p>
    <w:p w:rsidR="00F77E6D" w:rsidRDefault="00F77E6D" w:rsidP="00F77E6D">
      <w:pPr>
        <w:numPr>
          <w:ilvl w:val="0"/>
          <w:numId w:val="35"/>
        </w:numPr>
        <w:spacing w:before="100" w:beforeAutospacing="1" w:after="100" w:afterAutospacing="1" w:line="240" w:lineRule="auto"/>
      </w:pPr>
      <w:r>
        <w:rPr>
          <w:rStyle w:val="Strong"/>
        </w:rPr>
        <w:t>Result</w:t>
      </w:r>
      <w:r>
        <w:t>: Detected and mitigated potential threats early, preventing possible breaches and reducing risks.</w:t>
      </w:r>
    </w:p>
    <w:p w:rsidR="00F77E6D" w:rsidRDefault="00F77E6D" w:rsidP="00F77E6D">
      <w:pPr>
        <w:spacing w:after="0"/>
      </w:pPr>
      <w:r>
        <w:pict>
          <v:rect id="_x0000_i1033" style="width:0;height:1.5pt" o:hralign="center" o:hrstd="t" o:hr="t" fillcolor="#a0a0a0" stroked="f"/>
        </w:pict>
      </w:r>
    </w:p>
    <w:p w:rsidR="00F77E6D" w:rsidRDefault="00F77E6D" w:rsidP="00F77E6D">
      <w:pPr>
        <w:pStyle w:val="Heading4"/>
      </w:pPr>
      <w:r>
        <w:rPr>
          <w:rStyle w:val="Strong"/>
          <w:b/>
          <w:bCs/>
        </w:rPr>
        <w:lastRenderedPageBreak/>
        <w:t>Module 8: Reporting and Communication in SOC</w:t>
      </w:r>
    </w:p>
    <w:p w:rsidR="00F77E6D" w:rsidRDefault="00F77E6D" w:rsidP="00F77E6D">
      <w:pPr>
        <w:numPr>
          <w:ilvl w:val="0"/>
          <w:numId w:val="36"/>
        </w:numPr>
        <w:spacing w:before="100" w:beforeAutospacing="1" w:after="100" w:afterAutospacing="1" w:line="240" w:lineRule="auto"/>
      </w:pPr>
      <w:r>
        <w:rPr>
          <w:rStyle w:val="Strong"/>
        </w:rPr>
        <w:t>Objective</w:t>
      </w:r>
      <w:r>
        <w:t>: Document and communicate findings effectively to improve SOC operations.</w:t>
      </w:r>
    </w:p>
    <w:p w:rsidR="00F77E6D" w:rsidRDefault="00F77E6D" w:rsidP="00F77E6D">
      <w:pPr>
        <w:numPr>
          <w:ilvl w:val="0"/>
          <w:numId w:val="36"/>
        </w:numPr>
        <w:spacing w:before="100" w:beforeAutospacing="1" w:after="100" w:afterAutospacing="1" w:line="240" w:lineRule="auto"/>
      </w:pPr>
      <w:r>
        <w:rPr>
          <w:rStyle w:val="Strong"/>
        </w:rPr>
        <w:t>Topics</w:t>
      </w:r>
      <w:r>
        <w:t>:</w:t>
      </w:r>
    </w:p>
    <w:p w:rsidR="00F77E6D" w:rsidRDefault="00F77E6D" w:rsidP="00F77E6D">
      <w:pPr>
        <w:numPr>
          <w:ilvl w:val="1"/>
          <w:numId w:val="36"/>
        </w:numPr>
        <w:spacing w:before="100" w:beforeAutospacing="1" w:after="100" w:afterAutospacing="1" w:line="240" w:lineRule="auto"/>
      </w:pPr>
      <w:r>
        <w:t>Incident Documentation and Analysis</w:t>
      </w:r>
    </w:p>
    <w:p w:rsidR="00F77E6D" w:rsidRDefault="00F77E6D" w:rsidP="00F77E6D">
      <w:pPr>
        <w:numPr>
          <w:ilvl w:val="1"/>
          <w:numId w:val="36"/>
        </w:numPr>
        <w:spacing w:before="100" w:beforeAutospacing="1" w:after="100" w:afterAutospacing="1" w:line="240" w:lineRule="auto"/>
      </w:pPr>
      <w:r>
        <w:t>Reporting Metrics and SOC Performance KPIs</w:t>
      </w:r>
    </w:p>
    <w:p w:rsidR="00F77E6D" w:rsidRDefault="00F77E6D" w:rsidP="00F77E6D">
      <w:pPr>
        <w:numPr>
          <w:ilvl w:val="1"/>
          <w:numId w:val="36"/>
        </w:numPr>
        <w:spacing w:before="100" w:beforeAutospacing="1" w:after="100" w:afterAutospacing="1" w:line="240" w:lineRule="auto"/>
      </w:pPr>
      <w:r>
        <w:t>Communicating with Stakeholders and Management</w:t>
      </w:r>
    </w:p>
    <w:p w:rsidR="00F77E6D" w:rsidRDefault="00F77E6D" w:rsidP="00F77E6D">
      <w:pPr>
        <w:numPr>
          <w:ilvl w:val="0"/>
          <w:numId w:val="36"/>
        </w:numPr>
        <w:spacing w:before="100" w:beforeAutospacing="1" w:after="100" w:afterAutospacing="1" w:line="240" w:lineRule="auto"/>
      </w:pPr>
      <w:r>
        <w:rPr>
          <w:rStyle w:val="Strong"/>
        </w:rPr>
        <w:t>Learning Activity</w:t>
      </w:r>
      <w:r>
        <w:t>: Review sample SOC reports and identify key elements for effective communication.</w:t>
      </w:r>
    </w:p>
    <w:p w:rsidR="00F77E6D" w:rsidRDefault="00F77E6D" w:rsidP="00F77E6D">
      <w:pPr>
        <w:numPr>
          <w:ilvl w:val="0"/>
          <w:numId w:val="36"/>
        </w:numPr>
        <w:spacing w:before="100" w:beforeAutospacing="1" w:after="100" w:afterAutospacing="1" w:line="240" w:lineRule="auto"/>
      </w:pPr>
      <w:r>
        <w:rPr>
          <w:rStyle w:val="Strong"/>
        </w:rPr>
        <w:t>Assignment</w:t>
      </w:r>
      <w:r>
        <w:t>: Write an SOC performance report with metrics on incident response times and alert resolution.</w:t>
      </w:r>
    </w:p>
    <w:p w:rsidR="00F77E6D" w:rsidRDefault="00F77E6D" w:rsidP="00F77E6D">
      <w:pPr>
        <w:pStyle w:val="NormalWeb"/>
      </w:pPr>
      <w:r>
        <w:rPr>
          <w:rStyle w:val="Strong"/>
        </w:rPr>
        <w:t>STAR Example</w:t>
      </w:r>
      <w:r>
        <w:t>:</w:t>
      </w:r>
    </w:p>
    <w:p w:rsidR="00F77E6D" w:rsidRDefault="00F77E6D" w:rsidP="00F77E6D">
      <w:pPr>
        <w:numPr>
          <w:ilvl w:val="0"/>
          <w:numId w:val="37"/>
        </w:numPr>
        <w:spacing w:before="100" w:beforeAutospacing="1" w:after="100" w:afterAutospacing="1" w:line="240" w:lineRule="auto"/>
      </w:pPr>
      <w:r>
        <w:rPr>
          <w:rStyle w:val="Strong"/>
        </w:rPr>
        <w:t>Situation</w:t>
      </w:r>
      <w:r>
        <w:t>: The SOC team needs to present its performance to senior management.</w:t>
      </w:r>
    </w:p>
    <w:p w:rsidR="00F77E6D" w:rsidRDefault="00F77E6D" w:rsidP="00F77E6D">
      <w:pPr>
        <w:numPr>
          <w:ilvl w:val="0"/>
          <w:numId w:val="37"/>
        </w:numPr>
        <w:spacing w:before="100" w:beforeAutospacing="1" w:after="100" w:afterAutospacing="1" w:line="240" w:lineRule="auto"/>
      </w:pPr>
      <w:r>
        <w:rPr>
          <w:rStyle w:val="Strong"/>
        </w:rPr>
        <w:t>Task</w:t>
      </w:r>
      <w:r>
        <w:t>: Prepare a report highlighting incident response metrics and areas of improvement.</w:t>
      </w:r>
    </w:p>
    <w:p w:rsidR="00F77E6D" w:rsidRDefault="00F77E6D" w:rsidP="00F77E6D">
      <w:pPr>
        <w:numPr>
          <w:ilvl w:val="0"/>
          <w:numId w:val="37"/>
        </w:numPr>
        <w:spacing w:before="100" w:beforeAutospacing="1" w:after="100" w:afterAutospacing="1" w:line="240" w:lineRule="auto"/>
      </w:pPr>
      <w:r>
        <w:rPr>
          <w:rStyle w:val="Strong"/>
        </w:rPr>
        <w:t>Action</w:t>
      </w:r>
      <w:r>
        <w:t>: Gather data on incident response times, resolved alerts, and average containment times.</w:t>
      </w:r>
    </w:p>
    <w:p w:rsidR="00F77E6D" w:rsidRDefault="00F77E6D" w:rsidP="00F77E6D">
      <w:pPr>
        <w:numPr>
          <w:ilvl w:val="0"/>
          <w:numId w:val="37"/>
        </w:numPr>
        <w:spacing w:before="100" w:beforeAutospacing="1" w:after="100" w:afterAutospacing="1" w:line="240" w:lineRule="auto"/>
      </w:pPr>
      <w:r>
        <w:rPr>
          <w:rStyle w:val="Strong"/>
        </w:rPr>
        <w:t>Result</w:t>
      </w:r>
      <w:r>
        <w:t>: Presented a report demonstrating SOC effectiveness, gaining support for additional resources.</w:t>
      </w:r>
    </w:p>
    <w:p w:rsidR="00F77E6D" w:rsidRDefault="00F77E6D" w:rsidP="00F77E6D">
      <w:pPr>
        <w:spacing w:after="0"/>
      </w:pPr>
      <w:r>
        <w:pict>
          <v:rect id="_x0000_i1034" style="width:0;height:1.5pt" o:hralign="center" o:hrstd="t" o:hr="t" fillcolor="#a0a0a0" stroked="f"/>
        </w:pict>
      </w:r>
    </w:p>
    <w:p w:rsidR="00F77E6D" w:rsidRDefault="00F77E6D" w:rsidP="00F77E6D">
      <w:pPr>
        <w:pStyle w:val="Heading4"/>
      </w:pPr>
      <w:r>
        <w:rPr>
          <w:rStyle w:val="Strong"/>
          <w:b/>
          <w:bCs/>
        </w:rPr>
        <w:t>Module 9: Continuous Improvement in SOC Operations</w:t>
      </w:r>
    </w:p>
    <w:p w:rsidR="00F77E6D" w:rsidRDefault="00F77E6D" w:rsidP="00F77E6D">
      <w:pPr>
        <w:numPr>
          <w:ilvl w:val="0"/>
          <w:numId w:val="38"/>
        </w:numPr>
        <w:spacing w:before="100" w:beforeAutospacing="1" w:after="100" w:afterAutospacing="1" w:line="240" w:lineRule="auto"/>
      </w:pPr>
      <w:r>
        <w:rPr>
          <w:rStyle w:val="Strong"/>
        </w:rPr>
        <w:t>Objective</w:t>
      </w:r>
      <w:r>
        <w:t>: Develop strategies for continuous improvement of SOC processes and threat detection.</w:t>
      </w:r>
    </w:p>
    <w:p w:rsidR="00F77E6D" w:rsidRDefault="00F77E6D" w:rsidP="00F77E6D">
      <w:pPr>
        <w:numPr>
          <w:ilvl w:val="0"/>
          <w:numId w:val="38"/>
        </w:numPr>
        <w:spacing w:before="100" w:beforeAutospacing="1" w:after="100" w:afterAutospacing="1" w:line="240" w:lineRule="auto"/>
      </w:pPr>
      <w:r>
        <w:rPr>
          <w:rStyle w:val="Strong"/>
        </w:rPr>
        <w:t>Topics</w:t>
      </w:r>
      <w:r>
        <w:t>:</w:t>
      </w:r>
    </w:p>
    <w:p w:rsidR="00F77E6D" w:rsidRDefault="00F77E6D" w:rsidP="00F77E6D">
      <w:pPr>
        <w:numPr>
          <w:ilvl w:val="1"/>
          <w:numId w:val="38"/>
        </w:numPr>
        <w:spacing w:before="100" w:beforeAutospacing="1" w:after="100" w:afterAutospacing="1" w:line="240" w:lineRule="auto"/>
      </w:pPr>
      <w:r>
        <w:t>SOC Maturity Models and Process Improvement</w:t>
      </w:r>
    </w:p>
    <w:p w:rsidR="00F77E6D" w:rsidRDefault="00F77E6D" w:rsidP="00F77E6D">
      <w:pPr>
        <w:numPr>
          <w:ilvl w:val="1"/>
          <w:numId w:val="38"/>
        </w:numPr>
        <w:spacing w:before="100" w:beforeAutospacing="1" w:after="100" w:afterAutospacing="1" w:line="240" w:lineRule="auto"/>
      </w:pPr>
      <w:r>
        <w:t>Regular Review of Detection and Response Processes</w:t>
      </w:r>
    </w:p>
    <w:p w:rsidR="00F77E6D" w:rsidRDefault="00F77E6D" w:rsidP="00F77E6D">
      <w:pPr>
        <w:numPr>
          <w:ilvl w:val="1"/>
          <w:numId w:val="38"/>
        </w:numPr>
        <w:spacing w:before="100" w:beforeAutospacing="1" w:after="100" w:afterAutospacing="1" w:line="240" w:lineRule="auto"/>
      </w:pPr>
      <w:r>
        <w:t>Conducting SOC Drills and Incident Simulations</w:t>
      </w:r>
    </w:p>
    <w:p w:rsidR="00F77E6D" w:rsidRDefault="00F77E6D" w:rsidP="00F77E6D">
      <w:pPr>
        <w:numPr>
          <w:ilvl w:val="0"/>
          <w:numId w:val="38"/>
        </w:numPr>
        <w:spacing w:before="100" w:beforeAutospacing="1" w:after="100" w:afterAutospacing="1" w:line="240" w:lineRule="auto"/>
      </w:pPr>
      <w:r>
        <w:rPr>
          <w:rStyle w:val="Strong"/>
        </w:rPr>
        <w:t>Learning Activity</w:t>
      </w:r>
      <w:r>
        <w:t>: Conduct a tabletop exercise to simulate an incident and review SOC response.</w:t>
      </w:r>
    </w:p>
    <w:p w:rsidR="00F77E6D" w:rsidRDefault="00F77E6D" w:rsidP="00F77E6D">
      <w:pPr>
        <w:numPr>
          <w:ilvl w:val="0"/>
          <w:numId w:val="38"/>
        </w:numPr>
        <w:spacing w:before="100" w:beforeAutospacing="1" w:after="100" w:afterAutospacing="1" w:line="240" w:lineRule="auto"/>
      </w:pPr>
      <w:r>
        <w:rPr>
          <w:rStyle w:val="Strong"/>
        </w:rPr>
        <w:t>Assignment</w:t>
      </w:r>
      <w:r>
        <w:t>: Create a continuous improvement plan for SOC operations, focusing on threat detection and response.</w:t>
      </w:r>
    </w:p>
    <w:p w:rsidR="00F77E6D" w:rsidRDefault="00F77E6D" w:rsidP="00F77E6D">
      <w:pPr>
        <w:pStyle w:val="NormalWeb"/>
      </w:pPr>
      <w:r>
        <w:rPr>
          <w:rStyle w:val="Strong"/>
        </w:rPr>
        <w:t>STAR Example</w:t>
      </w:r>
      <w:r>
        <w:t>:</w:t>
      </w:r>
    </w:p>
    <w:p w:rsidR="00F77E6D" w:rsidRDefault="00F77E6D" w:rsidP="00F77E6D">
      <w:pPr>
        <w:numPr>
          <w:ilvl w:val="0"/>
          <w:numId w:val="39"/>
        </w:numPr>
        <w:spacing w:before="100" w:beforeAutospacing="1" w:after="100" w:afterAutospacing="1" w:line="240" w:lineRule="auto"/>
      </w:pPr>
      <w:r>
        <w:rPr>
          <w:rStyle w:val="Strong"/>
        </w:rPr>
        <w:t>Situation</w:t>
      </w:r>
      <w:r>
        <w:t>: A SOC manager seeks to improve detection and response efficiency through regular drills.</w:t>
      </w:r>
    </w:p>
    <w:p w:rsidR="00F77E6D" w:rsidRDefault="00F77E6D" w:rsidP="00F77E6D">
      <w:pPr>
        <w:numPr>
          <w:ilvl w:val="0"/>
          <w:numId w:val="39"/>
        </w:numPr>
        <w:spacing w:before="100" w:beforeAutospacing="1" w:after="100" w:afterAutospacing="1" w:line="240" w:lineRule="auto"/>
      </w:pPr>
      <w:r>
        <w:rPr>
          <w:rStyle w:val="Strong"/>
        </w:rPr>
        <w:lastRenderedPageBreak/>
        <w:t>Task</w:t>
      </w:r>
      <w:r>
        <w:t>: Conduct an incident simulation to test and refine response strategies.</w:t>
      </w:r>
    </w:p>
    <w:p w:rsidR="00F77E6D" w:rsidRDefault="00F77E6D" w:rsidP="00F77E6D">
      <w:pPr>
        <w:numPr>
          <w:ilvl w:val="0"/>
          <w:numId w:val="39"/>
        </w:numPr>
        <w:spacing w:before="100" w:beforeAutospacing="1" w:after="100" w:afterAutospacing="1" w:line="240" w:lineRule="auto"/>
      </w:pPr>
      <w:r>
        <w:rPr>
          <w:rStyle w:val="Strong"/>
        </w:rPr>
        <w:t>Action</w:t>
      </w:r>
      <w:r>
        <w:t>: Run a tabletop exercise simulating a data breach, review response steps, and gather feedback.</w:t>
      </w:r>
    </w:p>
    <w:p w:rsidR="00F77E6D" w:rsidRDefault="00F77E6D" w:rsidP="00F77E6D">
      <w:pPr>
        <w:numPr>
          <w:ilvl w:val="0"/>
          <w:numId w:val="39"/>
        </w:numPr>
        <w:spacing w:before="100" w:beforeAutospacing="1" w:after="100" w:afterAutospacing="1" w:line="240" w:lineRule="auto"/>
      </w:pPr>
      <w:r>
        <w:rPr>
          <w:rStyle w:val="Strong"/>
        </w:rPr>
        <w:t>Result</w:t>
      </w:r>
      <w:r>
        <w:t>: Improved SOC readiness and refined response playbooks, reducing time to detect and respond.</w:t>
      </w:r>
    </w:p>
    <w:p w:rsidR="00F77E6D" w:rsidRDefault="00F77E6D" w:rsidP="00F77E6D">
      <w:pPr>
        <w:spacing w:after="0"/>
      </w:pPr>
      <w:r>
        <w:pict>
          <v:rect id="_x0000_i1035" style="width:0;height:1.5pt" o:hralign="center" o:hrstd="t" o:hr="t" fillcolor="#a0a0a0" stroked="f"/>
        </w:pict>
      </w:r>
    </w:p>
    <w:p w:rsidR="00F77E6D" w:rsidRDefault="00F77E6D" w:rsidP="00F77E6D">
      <w:pPr>
        <w:pStyle w:val="Heading3"/>
      </w:pPr>
      <w:r>
        <w:rPr>
          <w:rStyle w:val="Strong"/>
          <w:b/>
          <w:bCs/>
        </w:rPr>
        <w:t>Conclusion</w:t>
      </w:r>
    </w:p>
    <w:p w:rsidR="00F77E6D" w:rsidRDefault="00F77E6D" w:rsidP="00CC7A1D">
      <w:pPr>
        <w:pStyle w:val="NormalWeb"/>
        <w:jc w:val="both"/>
      </w:pPr>
      <w:r>
        <w:t xml:space="preserve">The </w:t>
      </w:r>
      <w:r>
        <w:rPr>
          <w:rStyle w:val="Strong"/>
        </w:rPr>
        <w:t>Certified Security Operations Center Analyst (CSOCA)</w:t>
      </w:r>
      <w:r>
        <w:t xml:space="preserve"> course provides essential training for aspiring SOC analysts, covering the entire incident response process from detection to remediation. Through hands-on modules, STAR examples, and real-world simulations, students gain the skills to monitor, analyze, and respond to </w:t>
      </w:r>
      <w:proofErr w:type="spellStart"/>
      <w:r>
        <w:t>cybersecurity</w:t>
      </w:r>
      <w:proofErr w:type="spellEnd"/>
      <w:r>
        <w:t xml:space="preserve"> incidents effectively, making </w:t>
      </w:r>
      <w:proofErr w:type="gramStart"/>
      <w:r>
        <w:t>them</w:t>
      </w:r>
      <w:proofErr w:type="gramEnd"/>
      <w:r>
        <w:t xml:space="preserve"> valuable contributors to any SOC team.</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D0F" w:rsidRDefault="00BF1D0F" w:rsidP="00553FEB">
      <w:pPr>
        <w:spacing w:after="0" w:line="240" w:lineRule="auto"/>
      </w:pPr>
      <w:r>
        <w:separator/>
      </w:r>
    </w:p>
  </w:endnote>
  <w:endnote w:type="continuationSeparator" w:id="0">
    <w:p w:rsidR="00BF1D0F" w:rsidRDefault="00BF1D0F"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D0F" w:rsidRDefault="00BF1D0F" w:rsidP="00553FEB">
      <w:pPr>
        <w:spacing w:after="0" w:line="240" w:lineRule="auto"/>
      </w:pPr>
      <w:r>
        <w:separator/>
      </w:r>
    </w:p>
  </w:footnote>
  <w:footnote w:type="continuationSeparator" w:id="0">
    <w:p w:rsidR="00BF1D0F" w:rsidRDefault="00BF1D0F"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F1D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BF1D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F1D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CB7"/>
    <w:multiLevelType w:val="multilevel"/>
    <w:tmpl w:val="E0E67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E3582"/>
    <w:multiLevelType w:val="multilevel"/>
    <w:tmpl w:val="1060A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552C2"/>
    <w:multiLevelType w:val="multilevel"/>
    <w:tmpl w:val="496E7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5A4C7D"/>
    <w:multiLevelType w:val="multilevel"/>
    <w:tmpl w:val="1F14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6150BA"/>
    <w:multiLevelType w:val="multilevel"/>
    <w:tmpl w:val="66A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6D1DD9"/>
    <w:multiLevelType w:val="multilevel"/>
    <w:tmpl w:val="A508A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679BD"/>
    <w:multiLevelType w:val="multilevel"/>
    <w:tmpl w:val="1E12F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433871"/>
    <w:multiLevelType w:val="multilevel"/>
    <w:tmpl w:val="2516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F425C"/>
    <w:multiLevelType w:val="multilevel"/>
    <w:tmpl w:val="135E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112F53"/>
    <w:multiLevelType w:val="multilevel"/>
    <w:tmpl w:val="8F60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3A5EB9"/>
    <w:multiLevelType w:val="multilevel"/>
    <w:tmpl w:val="3C74B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EF6C5E"/>
    <w:multiLevelType w:val="multilevel"/>
    <w:tmpl w:val="4C78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AD29C4"/>
    <w:multiLevelType w:val="multilevel"/>
    <w:tmpl w:val="D7F8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1A644C"/>
    <w:multiLevelType w:val="multilevel"/>
    <w:tmpl w:val="EB04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3C2A6C"/>
    <w:multiLevelType w:val="multilevel"/>
    <w:tmpl w:val="66B00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8C5F12"/>
    <w:multiLevelType w:val="multilevel"/>
    <w:tmpl w:val="0BD6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EB7DD1"/>
    <w:multiLevelType w:val="multilevel"/>
    <w:tmpl w:val="F778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DF695E"/>
    <w:multiLevelType w:val="multilevel"/>
    <w:tmpl w:val="207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994EB7"/>
    <w:multiLevelType w:val="multilevel"/>
    <w:tmpl w:val="1F62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28"/>
  </w:num>
  <w:num w:numId="5">
    <w:abstractNumId w:val="2"/>
  </w:num>
  <w:num w:numId="6">
    <w:abstractNumId w:val="9"/>
  </w:num>
  <w:num w:numId="7">
    <w:abstractNumId w:val="32"/>
  </w:num>
  <w:num w:numId="8">
    <w:abstractNumId w:val="14"/>
  </w:num>
  <w:num w:numId="9">
    <w:abstractNumId w:val="20"/>
  </w:num>
  <w:num w:numId="10">
    <w:abstractNumId w:val="12"/>
  </w:num>
  <w:num w:numId="11">
    <w:abstractNumId w:val="10"/>
  </w:num>
  <w:num w:numId="12">
    <w:abstractNumId w:val="36"/>
  </w:num>
  <w:num w:numId="13">
    <w:abstractNumId w:val="24"/>
  </w:num>
  <w:num w:numId="14">
    <w:abstractNumId w:val="33"/>
  </w:num>
  <w:num w:numId="15">
    <w:abstractNumId w:val="15"/>
  </w:num>
  <w:num w:numId="16">
    <w:abstractNumId w:val="7"/>
  </w:num>
  <w:num w:numId="17">
    <w:abstractNumId w:val="11"/>
  </w:num>
  <w:num w:numId="18">
    <w:abstractNumId w:val="31"/>
  </w:num>
  <w:num w:numId="19">
    <w:abstractNumId w:val="30"/>
  </w:num>
  <w:num w:numId="20">
    <w:abstractNumId w:val="23"/>
  </w:num>
  <w:num w:numId="21">
    <w:abstractNumId w:val="17"/>
  </w:num>
  <w:num w:numId="22">
    <w:abstractNumId w:val="0"/>
  </w:num>
  <w:num w:numId="23">
    <w:abstractNumId w:val="34"/>
  </w:num>
  <w:num w:numId="24">
    <w:abstractNumId w:val="21"/>
  </w:num>
  <w:num w:numId="25">
    <w:abstractNumId w:val="26"/>
  </w:num>
  <w:num w:numId="26">
    <w:abstractNumId w:val="8"/>
  </w:num>
  <w:num w:numId="27">
    <w:abstractNumId w:val="38"/>
  </w:num>
  <w:num w:numId="28">
    <w:abstractNumId w:val="1"/>
  </w:num>
  <w:num w:numId="29">
    <w:abstractNumId w:val="37"/>
  </w:num>
  <w:num w:numId="30">
    <w:abstractNumId w:val="29"/>
  </w:num>
  <w:num w:numId="31">
    <w:abstractNumId w:val="25"/>
  </w:num>
  <w:num w:numId="32">
    <w:abstractNumId w:val="5"/>
  </w:num>
  <w:num w:numId="33">
    <w:abstractNumId w:val="19"/>
  </w:num>
  <w:num w:numId="34">
    <w:abstractNumId w:val="16"/>
  </w:num>
  <w:num w:numId="35">
    <w:abstractNumId w:val="18"/>
  </w:num>
  <w:num w:numId="36">
    <w:abstractNumId w:val="22"/>
  </w:num>
  <w:num w:numId="37">
    <w:abstractNumId w:val="13"/>
  </w:num>
  <w:num w:numId="38">
    <w:abstractNumId w:val="35"/>
  </w:num>
  <w:num w:numId="3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E1291"/>
    <w:rsid w:val="0040795A"/>
    <w:rsid w:val="00461EC4"/>
    <w:rsid w:val="004C2BB4"/>
    <w:rsid w:val="005148B4"/>
    <w:rsid w:val="00553FEB"/>
    <w:rsid w:val="005E28E3"/>
    <w:rsid w:val="0069592A"/>
    <w:rsid w:val="00745FE9"/>
    <w:rsid w:val="00876195"/>
    <w:rsid w:val="008A28F7"/>
    <w:rsid w:val="008F7CD3"/>
    <w:rsid w:val="00901F86"/>
    <w:rsid w:val="00A34031"/>
    <w:rsid w:val="00A50EEE"/>
    <w:rsid w:val="00BC583E"/>
    <w:rsid w:val="00BF1D0F"/>
    <w:rsid w:val="00BF77A3"/>
    <w:rsid w:val="00CB3F58"/>
    <w:rsid w:val="00CC7A1D"/>
    <w:rsid w:val="00D07EC0"/>
    <w:rsid w:val="00D346F0"/>
    <w:rsid w:val="00D531D1"/>
    <w:rsid w:val="00E863A8"/>
    <w:rsid w:val="00F7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1124939">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10</cp:revision>
  <dcterms:created xsi:type="dcterms:W3CDTF">2024-10-17T05:47:00Z</dcterms:created>
  <dcterms:modified xsi:type="dcterms:W3CDTF">2024-10-25T07:17:00Z</dcterms:modified>
</cp:coreProperties>
</file>